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D6B4" w14:textId="77777777" w:rsidR="006E6B86" w:rsidRDefault="006E6B86">
      <w:pPr>
        <w:rPr>
          <w:rFonts w:hint="eastAsia"/>
        </w:rPr>
      </w:pPr>
      <w:r>
        <w:rPr>
          <w:rFonts w:hint="eastAsia"/>
        </w:rPr>
        <w:t>禁的拼音和偏旁：字音与字形的解读</w:t>
      </w:r>
    </w:p>
    <w:p w14:paraId="22424783" w14:textId="77777777" w:rsidR="006E6B86" w:rsidRDefault="006E6B86">
      <w:pPr>
        <w:rPr>
          <w:rFonts w:hint="eastAsia"/>
        </w:rPr>
      </w:pPr>
    </w:p>
    <w:p w14:paraId="10037C4D" w14:textId="77777777" w:rsidR="006E6B86" w:rsidRDefault="006E6B86">
      <w:pPr>
        <w:rPr>
          <w:rFonts w:hint="eastAsia"/>
        </w:rPr>
      </w:pPr>
      <w:r>
        <w:rPr>
          <w:rFonts w:hint="eastAsia"/>
        </w:rPr>
        <w:t>汉字“禁”是一个意义丰富的汉字，它不仅在日常生活中频繁出现，还蕴含着深厚的文化内涵。从拼音来看，“禁”的读音为jìn或jīn，属于汉语拼音中的“jin”韵母。根据具体语境的不同，它可以有两声或四声两种读法。例如，在表示“禁止、禁忌”时，通常读作第四声（jìn）；而在表达“经受、忍耐”之意时，则读作第一声（jīn）。这种多音字的特点体现了汉语的灵活性和复杂性。</w:t>
      </w:r>
    </w:p>
    <w:p w14:paraId="3387E65E" w14:textId="77777777" w:rsidR="006E6B86" w:rsidRDefault="006E6B86">
      <w:pPr>
        <w:rPr>
          <w:rFonts w:hint="eastAsia"/>
        </w:rPr>
      </w:pPr>
    </w:p>
    <w:p w14:paraId="5545439F" w14:textId="77777777" w:rsidR="006E6B86" w:rsidRDefault="006E6B86">
      <w:pPr>
        <w:rPr>
          <w:rFonts w:hint="eastAsia"/>
        </w:rPr>
      </w:pPr>
    </w:p>
    <w:p w14:paraId="7AAFE89E" w14:textId="77777777" w:rsidR="006E6B86" w:rsidRDefault="006E6B86">
      <w:pPr>
        <w:rPr>
          <w:rFonts w:hint="eastAsia"/>
        </w:rPr>
      </w:pPr>
      <w:r>
        <w:rPr>
          <w:rFonts w:hint="eastAsia"/>
        </w:rPr>
        <w:t>“禁”的偏旁解析：结构与来源</w:t>
      </w:r>
    </w:p>
    <w:p w14:paraId="305F4B2A" w14:textId="77777777" w:rsidR="006E6B86" w:rsidRDefault="006E6B86">
      <w:pPr>
        <w:rPr>
          <w:rFonts w:hint="eastAsia"/>
        </w:rPr>
      </w:pPr>
    </w:p>
    <w:p w14:paraId="24B7D993" w14:textId="77777777" w:rsidR="006E6B86" w:rsidRDefault="006E6B86">
      <w:pPr>
        <w:rPr>
          <w:rFonts w:hint="eastAsia"/>
        </w:rPr>
      </w:pPr>
      <w:r>
        <w:rPr>
          <w:rFonts w:hint="eastAsia"/>
        </w:rPr>
        <w:t>从字形上看，“禁”字由“林”和“示”两个部分组成，其中“示”作为偏旁位于左侧，而“林”则占据了右侧的主要位置。这个结构暗示了“禁”的原始含义。“示”这一偏旁往往与祭祀、宗教等概念相关联，象征着某种神圣的规定或约束。而“林”则形象地描绘了茂密的树林，可能暗指古代帝王设立的禁苑——一种限制普通人进入的特殊区域。因此，“禁”字的整体构造反映了其作为规范与限制的意义来源。</w:t>
      </w:r>
    </w:p>
    <w:p w14:paraId="1507BBA3" w14:textId="77777777" w:rsidR="006E6B86" w:rsidRDefault="006E6B86">
      <w:pPr>
        <w:rPr>
          <w:rFonts w:hint="eastAsia"/>
        </w:rPr>
      </w:pPr>
    </w:p>
    <w:p w14:paraId="397EB436" w14:textId="77777777" w:rsidR="006E6B86" w:rsidRDefault="006E6B86">
      <w:pPr>
        <w:rPr>
          <w:rFonts w:hint="eastAsia"/>
        </w:rPr>
      </w:pPr>
    </w:p>
    <w:p w14:paraId="0957F5BF" w14:textId="77777777" w:rsidR="006E6B86" w:rsidRDefault="006E6B86">
      <w:pPr>
        <w:rPr>
          <w:rFonts w:hint="eastAsia"/>
        </w:rPr>
      </w:pPr>
      <w:r>
        <w:rPr>
          <w:rFonts w:hint="eastAsia"/>
        </w:rPr>
        <w:t>“禁”的文化背景与应用</w:t>
      </w:r>
    </w:p>
    <w:p w14:paraId="2F0A7767" w14:textId="77777777" w:rsidR="006E6B86" w:rsidRDefault="006E6B86">
      <w:pPr>
        <w:rPr>
          <w:rFonts w:hint="eastAsia"/>
        </w:rPr>
      </w:pPr>
    </w:p>
    <w:p w14:paraId="052EF72A" w14:textId="77777777" w:rsidR="006E6B86" w:rsidRDefault="006E6B86">
      <w:pPr>
        <w:rPr>
          <w:rFonts w:hint="eastAsia"/>
        </w:rPr>
      </w:pPr>
      <w:r>
        <w:rPr>
          <w:rFonts w:hint="eastAsia"/>
        </w:rPr>
        <w:t>在中国传统文化中，“禁”具有重要的地位。无论是古代法律条文中对行为的约束，还是宗教仪式中的禁忌规定，“禁”都扮演着不可或缺的角色。例如，《周礼》中提到的“宫禁”，便是指皇宫内部的严格规章制度。在民间信仰中，“禁忌”一词也广泛存在，用以描述那些被认为是不吉利或需避免的行为。这些文化现象不仅加深了人们对“禁”字的理解，也使其成为研究古代社会秩序的重要线索。</w:t>
      </w:r>
    </w:p>
    <w:p w14:paraId="4799EE84" w14:textId="77777777" w:rsidR="006E6B86" w:rsidRDefault="006E6B86">
      <w:pPr>
        <w:rPr>
          <w:rFonts w:hint="eastAsia"/>
        </w:rPr>
      </w:pPr>
    </w:p>
    <w:p w14:paraId="3BBFE0F4" w14:textId="77777777" w:rsidR="006E6B86" w:rsidRDefault="006E6B86">
      <w:pPr>
        <w:rPr>
          <w:rFonts w:hint="eastAsia"/>
        </w:rPr>
      </w:pPr>
    </w:p>
    <w:p w14:paraId="04489D30" w14:textId="77777777" w:rsidR="006E6B86" w:rsidRDefault="006E6B86">
      <w:pPr>
        <w:rPr>
          <w:rFonts w:hint="eastAsia"/>
        </w:rPr>
      </w:pPr>
      <w:r>
        <w:rPr>
          <w:rFonts w:hint="eastAsia"/>
        </w:rPr>
        <w:t>现代汉语中的“禁”</w:t>
      </w:r>
    </w:p>
    <w:p w14:paraId="7F67D01C" w14:textId="77777777" w:rsidR="006E6B86" w:rsidRDefault="006E6B86">
      <w:pPr>
        <w:rPr>
          <w:rFonts w:hint="eastAsia"/>
        </w:rPr>
      </w:pPr>
    </w:p>
    <w:p w14:paraId="282FA44F" w14:textId="77777777" w:rsidR="006E6B86" w:rsidRDefault="006E6B86">
      <w:pPr>
        <w:rPr>
          <w:rFonts w:hint="eastAsia"/>
        </w:rPr>
      </w:pPr>
      <w:r>
        <w:rPr>
          <w:rFonts w:hint="eastAsia"/>
        </w:rPr>
        <w:t>在现代社会，“禁”依然活跃于各种场景之中。比如，我们常听到的“禁止吸烟”“禁止通行”等标识，都是通过“禁”来传递明确的信息。同时，“禁”与其他词语搭配后可以形成许多常用词汇，如“禁令、禁锢、禁果”等，进一步丰富了语言的表现力。值得注意的是，随着时代的发展，“禁”字的应用范围也在不断扩展，尤其是在环境保护、公共安全等领域，它的作用愈加凸显。</w:t>
      </w:r>
    </w:p>
    <w:p w14:paraId="2F3A1BE6" w14:textId="77777777" w:rsidR="006E6B86" w:rsidRDefault="006E6B86">
      <w:pPr>
        <w:rPr>
          <w:rFonts w:hint="eastAsia"/>
        </w:rPr>
      </w:pPr>
    </w:p>
    <w:p w14:paraId="1CCA4371" w14:textId="77777777" w:rsidR="006E6B86" w:rsidRDefault="006E6B86">
      <w:pPr>
        <w:rPr>
          <w:rFonts w:hint="eastAsia"/>
        </w:rPr>
      </w:pPr>
    </w:p>
    <w:p w14:paraId="46BABBC4" w14:textId="77777777" w:rsidR="006E6B86" w:rsidRDefault="006E6B86">
      <w:pPr>
        <w:rPr>
          <w:rFonts w:hint="eastAsia"/>
        </w:rPr>
      </w:pPr>
      <w:r>
        <w:rPr>
          <w:rFonts w:hint="eastAsia"/>
        </w:rPr>
        <w:t>最后的总结：“禁”的多重魅力</w:t>
      </w:r>
    </w:p>
    <w:p w14:paraId="27CBFC91" w14:textId="77777777" w:rsidR="006E6B86" w:rsidRDefault="006E6B86">
      <w:pPr>
        <w:rPr>
          <w:rFonts w:hint="eastAsia"/>
        </w:rPr>
      </w:pPr>
    </w:p>
    <w:p w14:paraId="717920AE" w14:textId="77777777" w:rsidR="006E6B86" w:rsidRDefault="006E6B86">
      <w:pPr>
        <w:rPr>
          <w:rFonts w:hint="eastAsia"/>
        </w:rPr>
      </w:pPr>
      <w:r>
        <w:rPr>
          <w:rFonts w:hint="eastAsia"/>
        </w:rPr>
        <w:t>“禁”字以其独特的拼音和偏旁构造，承载了丰富的历史文化和现实意义。无论是从语音、字形还是实际用途的角度来看，“禁”都是一个值得深入探讨的汉字。通过对“禁”的学习和理解，我们不仅能更好地掌握汉语知识，还能从中窥见中华文化的博大精深。</w:t>
      </w:r>
    </w:p>
    <w:p w14:paraId="26936105" w14:textId="77777777" w:rsidR="006E6B86" w:rsidRDefault="006E6B86">
      <w:pPr>
        <w:rPr>
          <w:rFonts w:hint="eastAsia"/>
        </w:rPr>
      </w:pPr>
    </w:p>
    <w:p w14:paraId="68777B5A" w14:textId="77777777" w:rsidR="006E6B86" w:rsidRDefault="006E6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072C0" w14:textId="7EFDC4E5" w:rsidR="00B00865" w:rsidRDefault="00B00865"/>
    <w:sectPr w:rsidR="00B0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65"/>
    <w:rsid w:val="006E6B86"/>
    <w:rsid w:val="00B008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8822F-1208-48C2-B3E6-A56B065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