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3BB6" w14:textId="77777777" w:rsidR="000B7BF7" w:rsidRDefault="000B7BF7">
      <w:pPr>
        <w:rPr>
          <w:rFonts w:hint="eastAsia"/>
        </w:rPr>
      </w:pPr>
    </w:p>
    <w:p w14:paraId="10756B69" w14:textId="77777777" w:rsidR="000B7BF7" w:rsidRDefault="000B7BF7">
      <w:pPr>
        <w:rPr>
          <w:rFonts w:hint="eastAsia"/>
        </w:rPr>
      </w:pPr>
      <w:r>
        <w:rPr>
          <w:rFonts w:hint="eastAsia"/>
        </w:rPr>
        <w:t>狗的拼音怎么拼写声调</w:t>
      </w:r>
    </w:p>
    <w:p w14:paraId="1E091C9A" w14:textId="77777777" w:rsidR="000B7BF7" w:rsidRDefault="000B7BF7">
      <w:pPr>
        <w:rPr>
          <w:rFonts w:hint="eastAsia"/>
        </w:rPr>
      </w:pPr>
      <w:r>
        <w:rPr>
          <w:rFonts w:hint="eastAsia"/>
        </w:rPr>
        <w:t>狗，在汉语中的拼音为“gǒu”，它由三个部分组成：声母“g”、韵母“ou”以及一个降升调的声调符号。汉语作为一种声调语言，其独特的声调系统对于非母语者来说可能是一个挑战。然而，一旦掌握了基本规则，理解和使用这些声调将变得简单得多。</w:t>
      </w:r>
    </w:p>
    <w:p w14:paraId="79372AE1" w14:textId="77777777" w:rsidR="000B7BF7" w:rsidRDefault="000B7BF7">
      <w:pPr>
        <w:rPr>
          <w:rFonts w:hint="eastAsia"/>
        </w:rPr>
      </w:pPr>
    </w:p>
    <w:p w14:paraId="23892833" w14:textId="77777777" w:rsidR="000B7BF7" w:rsidRDefault="000B7BF7">
      <w:pPr>
        <w:rPr>
          <w:rFonts w:hint="eastAsia"/>
        </w:rPr>
      </w:pPr>
    </w:p>
    <w:p w14:paraId="785770EB" w14:textId="77777777" w:rsidR="000B7BF7" w:rsidRDefault="000B7BF7">
      <w:pPr>
        <w:rPr>
          <w:rFonts w:hint="eastAsia"/>
        </w:rPr>
      </w:pPr>
      <w:r>
        <w:rPr>
          <w:rFonts w:hint="eastAsia"/>
        </w:rPr>
        <w:t>了解汉语声调的重要性</w:t>
      </w:r>
    </w:p>
    <w:p w14:paraId="3FE0DBCF" w14:textId="77777777" w:rsidR="000B7BF7" w:rsidRDefault="000B7BF7">
      <w:pPr>
        <w:rPr>
          <w:rFonts w:hint="eastAsia"/>
        </w:rPr>
      </w:pPr>
      <w:r>
        <w:rPr>
          <w:rFonts w:hint="eastAsia"/>
        </w:rPr>
        <w:t>汉语普通话共有四个主要声调和一个轻声。正确地发出每个字的声调是理解与被理解的关键。例如，“gǒu”的第三声是一种先降后升的声调，这种变化不仅赋予了词语意义，也使得汉语发音丰富多彩。在学习汉语时，准确掌握声调有助于提高听说能力，避免误解。</w:t>
      </w:r>
    </w:p>
    <w:p w14:paraId="0BE300D8" w14:textId="77777777" w:rsidR="000B7BF7" w:rsidRDefault="000B7BF7">
      <w:pPr>
        <w:rPr>
          <w:rFonts w:hint="eastAsia"/>
        </w:rPr>
      </w:pPr>
    </w:p>
    <w:p w14:paraId="151DDBF0" w14:textId="77777777" w:rsidR="000B7BF7" w:rsidRDefault="000B7BF7">
      <w:pPr>
        <w:rPr>
          <w:rFonts w:hint="eastAsia"/>
        </w:rPr>
      </w:pPr>
    </w:p>
    <w:p w14:paraId="396F3D96" w14:textId="77777777" w:rsidR="000B7BF7" w:rsidRDefault="000B7BF7">
      <w:pPr>
        <w:rPr>
          <w:rFonts w:hint="eastAsia"/>
        </w:rPr>
      </w:pPr>
      <w:r>
        <w:rPr>
          <w:rFonts w:hint="eastAsia"/>
        </w:rPr>
        <w:t>如何准确发出“gǒu”的声调</w:t>
      </w:r>
    </w:p>
    <w:p w14:paraId="6E9F1061" w14:textId="77777777" w:rsidR="000B7BF7" w:rsidRDefault="000B7BF7">
      <w:pPr>
        <w:rPr>
          <w:rFonts w:hint="eastAsia"/>
        </w:rPr>
      </w:pPr>
      <w:r>
        <w:rPr>
          <w:rFonts w:hint="eastAsia"/>
        </w:rPr>
        <w:t>要准确发出“gǒu”的声调，首先需要熟悉第三声的特点——从低到高再升高。练习时，可以尝试跟随音频材料或者使用声调图表作为指导。开始时速度可以放慢，专注于音高的升降变化，随着熟练度的增加逐渐加快速度。通过模仿说汉语的人士或参与语言交换也能有效提升发音技巧。</w:t>
      </w:r>
    </w:p>
    <w:p w14:paraId="41F4AF25" w14:textId="77777777" w:rsidR="000B7BF7" w:rsidRDefault="000B7BF7">
      <w:pPr>
        <w:rPr>
          <w:rFonts w:hint="eastAsia"/>
        </w:rPr>
      </w:pPr>
    </w:p>
    <w:p w14:paraId="2C5F44F5" w14:textId="77777777" w:rsidR="000B7BF7" w:rsidRDefault="000B7BF7">
      <w:pPr>
        <w:rPr>
          <w:rFonts w:hint="eastAsia"/>
        </w:rPr>
      </w:pPr>
    </w:p>
    <w:p w14:paraId="3D755C53" w14:textId="77777777" w:rsidR="000B7BF7" w:rsidRDefault="000B7BF7">
      <w:pPr>
        <w:rPr>
          <w:rFonts w:hint="eastAsia"/>
        </w:rPr>
      </w:pPr>
      <w:r>
        <w:rPr>
          <w:rFonts w:hint="eastAsia"/>
        </w:rPr>
        <w:t>汉语学习资源推荐</w:t>
      </w:r>
    </w:p>
    <w:p w14:paraId="76B71909" w14:textId="77777777" w:rsidR="000B7BF7" w:rsidRDefault="000B7BF7">
      <w:pPr>
        <w:rPr>
          <w:rFonts w:hint="eastAsia"/>
        </w:rPr>
      </w:pPr>
      <w:r>
        <w:rPr>
          <w:rFonts w:hint="eastAsia"/>
        </w:rPr>
        <w:t>对于想要深入学习汉语声调的学习者来说，有许多在线资源可供利用。比如，一些语言学习平台提供了互动式课程，帮助学习者通过游戏化的方式学习声调。同时，YouTube和其他视频网站上也有大量免费的教学视频，覆盖了从基础到高级的所有内容。下载汉语学习应用程序也是一个不错的选择，它们通常包含语音识别功能，可以帮助学习者自我纠正发音。</w:t>
      </w:r>
    </w:p>
    <w:p w14:paraId="1B35E489" w14:textId="77777777" w:rsidR="000B7BF7" w:rsidRDefault="000B7BF7">
      <w:pPr>
        <w:rPr>
          <w:rFonts w:hint="eastAsia"/>
        </w:rPr>
      </w:pPr>
    </w:p>
    <w:p w14:paraId="26D3DDF7" w14:textId="77777777" w:rsidR="000B7BF7" w:rsidRDefault="000B7BF7">
      <w:pPr>
        <w:rPr>
          <w:rFonts w:hint="eastAsia"/>
        </w:rPr>
      </w:pPr>
    </w:p>
    <w:p w14:paraId="2C674286" w14:textId="77777777" w:rsidR="000B7BF7" w:rsidRDefault="000B7BF7">
      <w:pPr>
        <w:rPr>
          <w:rFonts w:hint="eastAsia"/>
        </w:rPr>
      </w:pPr>
      <w:r>
        <w:rPr>
          <w:rFonts w:hint="eastAsia"/>
        </w:rPr>
        <w:t>最后的总结</w:t>
      </w:r>
    </w:p>
    <w:p w14:paraId="2D4CA99D" w14:textId="77777777" w:rsidR="000B7BF7" w:rsidRDefault="000B7BF7">
      <w:pPr>
        <w:rPr>
          <w:rFonts w:hint="eastAsia"/>
        </w:rPr>
      </w:pPr>
      <w:r>
        <w:rPr>
          <w:rFonts w:hint="eastAsia"/>
        </w:rPr>
        <w:t>“狗”的拼音“gǒu”不仅是对这一常见宠物名称的表达，也是学习汉语声调的一个良好起点。通过不断练习和利用各种学习工具，任何人都能够掌握汉语的声调，并在此基础上进一步探索这门语言的奥秘。记住，学习一门新语言是一个逐步积累的过程，耐心和坚持是成功的关键。</w:t>
      </w:r>
    </w:p>
    <w:p w14:paraId="1E22397B" w14:textId="77777777" w:rsidR="000B7BF7" w:rsidRDefault="000B7BF7">
      <w:pPr>
        <w:rPr>
          <w:rFonts w:hint="eastAsia"/>
        </w:rPr>
      </w:pPr>
    </w:p>
    <w:p w14:paraId="0B41F076" w14:textId="77777777" w:rsidR="000B7BF7" w:rsidRDefault="000B7BF7">
      <w:pPr>
        <w:rPr>
          <w:rFonts w:hint="eastAsia"/>
        </w:rPr>
      </w:pPr>
    </w:p>
    <w:p w14:paraId="0F73AB50" w14:textId="77777777" w:rsidR="000B7BF7" w:rsidRDefault="000B7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77CD1" w14:textId="7BB2A512" w:rsidR="008D7AAD" w:rsidRDefault="008D7AAD"/>
    <w:sectPr w:rsidR="008D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D"/>
    <w:rsid w:val="000B7BF7"/>
    <w:rsid w:val="008D7A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A902-0626-42CE-9653-49697C2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