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F44F" w14:textId="77777777" w:rsidR="009245DB" w:rsidRDefault="009245DB">
      <w:pPr>
        <w:rPr>
          <w:rFonts w:hint="eastAsia"/>
        </w:rPr>
      </w:pPr>
      <w:r>
        <w:rPr>
          <w:rFonts w:hint="eastAsia"/>
        </w:rPr>
        <w:t>狂舞的拼音</w:t>
      </w:r>
    </w:p>
    <w:p w14:paraId="061C0D10" w14:textId="77777777" w:rsidR="009245DB" w:rsidRDefault="009245DB">
      <w:pPr>
        <w:rPr>
          <w:rFonts w:hint="eastAsia"/>
        </w:rPr>
      </w:pPr>
      <w:r>
        <w:rPr>
          <w:rFonts w:hint="eastAsia"/>
        </w:rPr>
        <w:t>狂舞，这个词汇在中文里充满了力量和动感，其拼音为“kuáng wǔ”。这两个汉字的组合不仅传达了舞蹈中那种无拘无束、自由奔放的精神，也象征着一种突破常规的艺术表达形式。狂舞不仅仅是肢体的动作，它更是一种情感的宣泄，是对生活压力的一种释放方式。</w:t>
      </w:r>
    </w:p>
    <w:p w14:paraId="6361C19C" w14:textId="77777777" w:rsidR="009245DB" w:rsidRDefault="009245DB">
      <w:pPr>
        <w:rPr>
          <w:rFonts w:hint="eastAsia"/>
        </w:rPr>
      </w:pPr>
    </w:p>
    <w:p w14:paraId="0F6A117B" w14:textId="77777777" w:rsidR="009245DB" w:rsidRDefault="009245DB">
      <w:pPr>
        <w:rPr>
          <w:rFonts w:hint="eastAsia"/>
        </w:rPr>
      </w:pPr>
    </w:p>
    <w:p w14:paraId="2F228876" w14:textId="77777777" w:rsidR="009245DB" w:rsidRDefault="009245DB">
      <w:pPr>
        <w:rPr>
          <w:rFonts w:hint="eastAsia"/>
        </w:rPr>
      </w:pPr>
      <w:r>
        <w:rPr>
          <w:rFonts w:hint="eastAsia"/>
        </w:rPr>
        <w:t>狂舞的历史背景</w:t>
      </w:r>
    </w:p>
    <w:p w14:paraId="322FA06A" w14:textId="77777777" w:rsidR="009245DB" w:rsidRDefault="009245DB">
      <w:pPr>
        <w:rPr>
          <w:rFonts w:hint="eastAsia"/>
        </w:rPr>
      </w:pPr>
      <w:r>
        <w:rPr>
          <w:rFonts w:hint="eastAsia"/>
        </w:rPr>
        <w:t>从历史的角度来看，狂舞作为一种艺术表现形式，并没有一个确切的起源点。它可能源于古代部落的祭祀仪式，或是民间庆祝丰收时的集体狂欢。在不同的文化背景下，狂舞有着各自独特的风格和意义。例如，在一些少数民族的文化中，狂舞是连接人与神灵的重要途径；而在现代社会，狂舞更多地被视为个人表达自我的一种方式，通过音乐和动作来传递内心的情感。</w:t>
      </w:r>
    </w:p>
    <w:p w14:paraId="29E2C967" w14:textId="77777777" w:rsidR="009245DB" w:rsidRDefault="009245DB">
      <w:pPr>
        <w:rPr>
          <w:rFonts w:hint="eastAsia"/>
        </w:rPr>
      </w:pPr>
    </w:p>
    <w:p w14:paraId="6AF0C1F7" w14:textId="77777777" w:rsidR="009245DB" w:rsidRDefault="009245DB">
      <w:pPr>
        <w:rPr>
          <w:rFonts w:hint="eastAsia"/>
        </w:rPr>
      </w:pPr>
    </w:p>
    <w:p w14:paraId="18337D8C" w14:textId="77777777" w:rsidR="009245DB" w:rsidRDefault="009245DB">
      <w:pPr>
        <w:rPr>
          <w:rFonts w:hint="eastAsia"/>
        </w:rPr>
      </w:pPr>
      <w:r>
        <w:rPr>
          <w:rFonts w:hint="eastAsia"/>
        </w:rPr>
        <w:t>现代狂舞的发展</w:t>
      </w:r>
    </w:p>
    <w:p w14:paraId="3DC325B3" w14:textId="77777777" w:rsidR="009245DB" w:rsidRDefault="009245DB">
      <w:pPr>
        <w:rPr>
          <w:rFonts w:hint="eastAsia"/>
        </w:rPr>
      </w:pPr>
      <w:r>
        <w:rPr>
          <w:rFonts w:hint="eastAsia"/>
        </w:rPr>
        <w:t>进入现代社会，随着文化交流的增加和技术的进步，狂舞的形式和内容得到了极大的丰富和发展。无论是街舞、现代舞还是其他类型的舞蹈，都可以看到狂舞元素的存在。这些元素不仅仅体现在舞步上，还表现在音乐的选择、服装的设计以及舞台效果等方面。狂舞已经成为了一个多元化的概念，吸引了世界各地不同年龄段的人参与其中。</w:t>
      </w:r>
    </w:p>
    <w:p w14:paraId="04CBA04D" w14:textId="77777777" w:rsidR="009245DB" w:rsidRDefault="009245DB">
      <w:pPr>
        <w:rPr>
          <w:rFonts w:hint="eastAsia"/>
        </w:rPr>
      </w:pPr>
    </w:p>
    <w:p w14:paraId="072B743A" w14:textId="77777777" w:rsidR="009245DB" w:rsidRDefault="009245DB">
      <w:pPr>
        <w:rPr>
          <w:rFonts w:hint="eastAsia"/>
        </w:rPr>
      </w:pPr>
    </w:p>
    <w:p w14:paraId="62D88991" w14:textId="77777777" w:rsidR="009245DB" w:rsidRDefault="009245DB">
      <w:pPr>
        <w:rPr>
          <w:rFonts w:hint="eastAsia"/>
        </w:rPr>
      </w:pPr>
      <w:r>
        <w:rPr>
          <w:rFonts w:hint="eastAsia"/>
        </w:rPr>
        <w:t>狂舞对身心的影响</w:t>
      </w:r>
    </w:p>
    <w:p w14:paraId="1A28157F" w14:textId="77777777" w:rsidR="009245DB" w:rsidRDefault="009245DB">
      <w:pPr>
        <w:rPr>
          <w:rFonts w:hint="eastAsia"/>
        </w:rPr>
      </w:pPr>
      <w:r>
        <w:rPr>
          <w:rFonts w:hint="eastAsia"/>
        </w:rPr>
        <w:t>除了作为艺术表达的一种形式外，狂舞对于身心健康也有着积极的影响。跳舞本身是一项很好的有氧运动，可以增强心肺功能，提高身体的协调性和灵活性。同时，狂舞作为一种情绪的出口，可以帮助人们减轻压力，改善心情。对于许多爱好者来说，狂舞不仅是锻炼身体的方式，更是一个放松心灵的过程。</w:t>
      </w:r>
    </w:p>
    <w:p w14:paraId="7B747604" w14:textId="77777777" w:rsidR="009245DB" w:rsidRDefault="009245DB">
      <w:pPr>
        <w:rPr>
          <w:rFonts w:hint="eastAsia"/>
        </w:rPr>
      </w:pPr>
    </w:p>
    <w:p w14:paraId="688ECC03" w14:textId="77777777" w:rsidR="009245DB" w:rsidRDefault="009245DB">
      <w:pPr>
        <w:rPr>
          <w:rFonts w:hint="eastAsia"/>
        </w:rPr>
      </w:pPr>
    </w:p>
    <w:p w14:paraId="25F52B5C" w14:textId="77777777" w:rsidR="009245DB" w:rsidRDefault="009245DB">
      <w:pPr>
        <w:rPr>
          <w:rFonts w:hint="eastAsia"/>
        </w:rPr>
      </w:pPr>
      <w:r>
        <w:rPr>
          <w:rFonts w:hint="eastAsia"/>
        </w:rPr>
        <w:t>如何开始学习狂舞</w:t>
      </w:r>
    </w:p>
    <w:p w14:paraId="4A39C143" w14:textId="77777777" w:rsidR="009245DB" w:rsidRDefault="009245DB">
      <w:pPr>
        <w:rPr>
          <w:rFonts w:hint="eastAsia"/>
        </w:rPr>
      </w:pPr>
      <w:r>
        <w:rPr>
          <w:rFonts w:hint="eastAsia"/>
        </w:rPr>
        <w:t>如果你对狂舞感兴趣并想要开始学习，首先要做的就是找到适合自己的舞蹈类型。可以通过观看在线教程或参加当地的舞蹈课程来了解不同类型狂舞的特点。保持开放的心态也是非常重要的，因为狂舞强调的是个性化的表达而非技术上的完美。不要忘记享受过程，让每一次练习都成为一次探索自我、挑战极限的机会。</w:t>
      </w:r>
    </w:p>
    <w:p w14:paraId="43FD9D45" w14:textId="77777777" w:rsidR="009245DB" w:rsidRDefault="009245DB">
      <w:pPr>
        <w:rPr>
          <w:rFonts w:hint="eastAsia"/>
        </w:rPr>
      </w:pPr>
    </w:p>
    <w:p w14:paraId="1D36A36E" w14:textId="77777777" w:rsidR="009245DB" w:rsidRDefault="009245DB">
      <w:pPr>
        <w:rPr>
          <w:rFonts w:hint="eastAsia"/>
        </w:rPr>
      </w:pPr>
      <w:r>
        <w:rPr>
          <w:rFonts w:hint="eastAsia"/>
        </w:rPr>
        <w:t>本文是由每日作文网(2345lzwz.com)为大家创作</w:t>
      </w:r>
    </w:p>
    <w:p w14:paraId="66F7700F" w14:textId="2394C42C" w:rsidR="00313145" w:rsidRDefault="00313145"/>
    <w:sectPr w:rsidR="00313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5"/>
    <w:rsid w:val="00313145"/>
    <w:rsid w:val="009245D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A67B-FC1E-4F26-9AF5-573A318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145"/>
    <w:rPr>
      <w:rFonts w:cstheme="majorBidi"/>
      <w:color w:val="2F5496" w:themeColor="accent1" w:themeShade="BF"/>
      <w:sz w:val="28"/>
      <w:szCs w:val="28"/>
    </w:rPr>
  </w:style>
  <w:style w:type="character" w:customStyle="1" w:styleId="50">
    <w:name w:val="标题 5 字符"/>
    <w:basedOn w:val="a0"/>
    <w:link w:val="5"/>
    <w:uiPriority w:val="9"/>
    <w:semiHidden/>
    <w:rsid w:val="00313145"/>
    <w:rPr>
      <w:rFonts w:cstheme="majorBidi"/>
      <w:color w:val="2F5496" w:themeColor="accent1" w:themeShade="BF"/>
      <w:sz w:val="24"/>
    </w:rPr>
  </w:style>
  <w:style w:type="character" w:customStyle="1" w:styleId="60">
    <w:name w:val="标题 6 字符"/>
    <w:basedOn w:val="a0"/>
    <w:link w:val="6"/>
    <w:uiPriority w:val="9"/>
    <w:semiHidden/>
    <w:rsid w:val="00313145"/>
    <w:rPr>
      <w:rFonts w:cstheme="majorBidi"/>
      <w:b/>
      <w:bCs/>
      <w:color w:val="2F5496" w:themeColor="accent1" w:themeShade="BF"/>
    </w:rPr>
  </w:style>
  <w:style w:type="character" w:customStyle="1" w:styleId="70">
    <w:name w:val="标题 7 字符"/>
    <w:basedOn w:val="a0"/>
    <w:link w:val="7"/>
    <w:uiPriority w:val="9"/>
    <w:semiHidden/>
    <w:rsid w:val="00313145"/>
    <w:rPr>
      <w:rFonts w:cstheme="majorBidi"/>
      <w:b/>
      <w:bCs/>
      <w:color w:val="595959" w:themeColor="text1" w:themeTint="A6"/>
    </w:rPr>
  </w:style>
  <w:style w:type="character" w:customStyle="1" w:styleId="80">
    <w:name w:val="标题 8 字符"/>
    <w:basedOn w:val="a0"/>
    <w:link w:val="8"/>
    <w:uiPriority w:val="9"/>
    <w:semiHidden/>
    <w:rsid w:val="00313145"/>
    <w:rPr>
      <w:rFonts w:cstheme="majorBidi"/>
      <w:color w:val="595959" w:themeColor="text1" w:themeTint="A6"/>
    </w:rPr>
  </w:style>
  <w:style w:type="character" w:customStyle="1" w:styleId="90">
    <w:name w:val="标题 9 字符"/>
    <w:basedOn w:val="a0"/>
    <w:link w:val="9"/>
    <w:uiPriority w:val="9"/>
    <w:semiHidden/>
    <w:rsid w:val="00313145"/>
    <w:rPr>
      <w:rFonts w:eastAsiaTheme="majorEastAsia" w:cstheme="majorBidi"/>
      <w:color w:val="595959" w:themeColor="text1" w:themeTint="A6"/>
    </w:rPr>
  </w:style>
  <w:style w:type="paragraph" w:styleId="a3">
    <w:name w:val="Title"/>
    <w:basedOn w:val="a"/>
    <w:next w:val="a"/>
    <w:link w:val="a4"/>
    <w:uiPriority w:val="10"/>
    <w:qFormat/>
    <w:rsid w:val="00313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145"/>
    <w:pPr>
      <w:spacing w:before="160"/>
      <w:jc w:val="center"/>
    </w:pPr>
    <w:rPr>
      <w:i/>
      <w:iCs/>
      <w:color w:val="404040" w:themeColor="text1" w:themeTint="BF"/>
    </w:rPr>
  </w:style>
  <w:style w:type="character" w:customStyle="1" w:styleId="a8">
    <w:name w:val="引用 字符"/>
    <w:basedOn w:val="a0"/>
    <w:link w:val="a7"/>
    <w:uiPriority w:val="29"/>
    <w:rsid w:val="00313145"/>
    <w:rPr>
      <w:i/>
      <w:iCs/>
      <w:color w:val="404040" w:themeColor="text1" w:themeTint="BF"/>
    </w:rPr>
  </w:style>
  <w:style w:type="paragraph" w:styleId="a9">
    <w:name w:val="List Paragraph"/>
    <w:basedOn w:val="a"/>
    <w:uiPriority w:val="34"/>
    <w:qFormat/>
    <w:rsid w:val="00313145"/>
    <w:pPr>
      <w:ind w:left="720"/>
      <w:contextualSpacing/>
    </w:pPr>
  </w:style>
  <w:style w:type="character" w:styleId="aa">
    <w:name w:val="Intense Emphasis"/>
    <w:basedOn w:val="a0"/>
    <w:uiPriority w:val="21"/>
    <w:qFormat/>
    <w:rsid w:val="00313145"/>
    <w:rPr>
      <w:i/>
      <w:iCs/>
      <w:color w:val="2F5496" w:themeColor="accent1" w:themeShade="BF"/>
    </w:rPr>
  </w:style>
  <w:style w:type="paragraph" w:styleId="ab">
    <w:name w:val="Intense Quote"/>
    <w:basedOn w:val="a"/>
    <w:next w:val="a"/>
    <w:link w:val="ac"/>
    <w:uiPriority w:val="30"/>
    <w:qFormat/>
    <w:rsid w:val="00313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145"/>
    <w:rPr>
      <w:i/>
      <w:iCs/>
      <w:color w:val="2F5496" w:themeColor="accent1" w:themeShade="BF"/>
    </w:rPr>
  </w:style>
  <w:style w:type="character" w:styleId="ad">
    <w:name w:val="Intense Reference"/>
    <w:basedOn w:val="a0"/>
    <w:uiPriority w:val="32"/>
    <w:qFormat/>
    <w:rsid w:val="00313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