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0C4D9" w14:textId="77777777" w:rsidR="00A60BF0" w:rsidRDefault="00A60BF0">
      <w:pPr>
        <w:rPr>
          <w:rFonts w:hint="eastAsia"/>
        </w:rPr>
      </w:pPr>
      <w:r>
        <w:rPr>
          <w:rFonts w:hint="eastAsia"/>
        </w:rPr>
        <w:t>guan jiang kou：一座历史悠久的小镇</w:t>
      </w:r>
    </w:p>
    <w:p w14:paraId="372FAE93" w14:textId="77777777" w:rsidR="00A60BF0" w:rsidRDefault="00A60BF0">
      <w:pPr>
        <w:rPr>
          <w:rFonts w:hint="eastAsia"/>
        </w:rPr>
      </w:pPr>
    </w:p>
    <w:p w14:paraId="7A08657E" w14:textId="77777777" w:rsidR="00A60BF0" w:rsidRDefault="00A60BF0">
      <w:pPr>
        <w:rPr>
          <w:rFonts w:hint="eastAsia"/>
        </w:rPr>
      </w:pPr>
      <w:r>
        <w:rPr>
          <w:rFonts w:hint="eastAsia"/>
        </w:rPr>
        <w:t>灌江口，这个听起来充满诗意的名字，位于中国南方的一片青山绿水之间。它因流经此地的灌江而得名，是一个拥有千年历史的小镇。这里不仅自然风光秀丽，而且文化底蕴深厚，吸引了无数游客前来探访。小镇依山傍水，四季分明，春天繁花似锦，夏天绿意盎然，秋天层林尽染，冬天银装素裹，每一季都有独特的魅力。</w:t>
      </w:r>
    </w:p>
    <w:p w14:paraId="0C24F74D" w14:textId="77777777" w:rsidR="00A60BF0" w:rsidRDefault="00A60BF0">
      <w:pPr>
        <w:rPr>
          <w:rFonts w:hint="eastAsia"/>
        </w:rPr>
      </w:pPr>
    </w:p>
    <w:p w14:paraId="2680DACA" w14:textId="77777777" w:rsidR="00A60BF0" w:rsidRDefault="00A60BF0">
      <w:pPr>
        <w:rPr>
          <w:rFonts w:hint="eastAsia"/>
        </w:rPr>
      </w:pPr>
    </w:p>
    <w:p w14:paraId="60D047E4" w14:textId="77777777" w:rsidR="00A60BF0" w:rsidRDefault="00A60BF0">
      <w:pPr>
        <w:rPr>
          <w:rFonts w:hint="eastAsia"/>
        </w:rPr>
      </w:pPr>
      <w:r>
        <w:rPr>
          <w:rFonts w:hint="eastAsia"/>
        </w:rPr>
        <w:t>自然景观与人文底蕴</w:t>
      </w:r>
    </w:p>
    <w:p w14:paraId="37B43A0F" w14:textId="77777777" w:rsidR="00A60BF0" w:rsidRDefault="00A60BF0">
      <w:pPr>
        <w:rPr>
          <w:rFonts w:hint="eastAsia"/>
        </w:rPr>
      </w:pPr>
    </w:p>
    <w:p w14:paraId="2C9379EE" w14:textId="77777777" w:rsidR="00A60BF0" w:rsidRDefault="00A60BF0">
      <w:pPr>
        <w:rPr>
          <w:rFonts w:hint="eastAsia"/>
        </w:rPr>
      </w:pPr>
      <w:r>
        <w:rPr>
          <w:rFonts w:hint="eastAsia"/>
        </w:rPr>
        <w:t>灌江口的自然景观堪称一绝。蜿蜒的灌江穿镇而过，两岸垂柳依依，江水清澈见底。清晨时分，薄雾笼罩江面，仿佛人间仙境；傍晚时分，夕阳洒在江面上，波光粼粼，令人陶醉。除了灌江，小镇周边还有许多著名的景点，如翠竹岭、青云洞和飞瀑崖等。这些地方都保留了原始的自然风貌，是徒步旅行和摄影爱好者的天堂。</w:t>
      </w:r>
    </w:p>
    <w:p w14:paraId="56C58CC3" w14:textId="77777777" w:rsidR="00A60BF0" w:rsidRDefault="00A60BF0">
      <w:pPr>
        <w:rPr>
          <w:rFonts w:hint="eastAsia"/>
        </w:rPr>
      </w:pPr>
    </w:p>
    <w:p w14:paraId="29F92830" w14:textId="77777777" w:rsidR="00A60BF0" w:rsidRDefault="00A60BF0">
      <w:pPr>
        <w:rPr>
          <w:rFonts w:hint="eastAsia"/>
        </w:rPr>
      </w:pPr>
    </w:p>
    <w:p w14:paraId="297D643A" w14:textId="77777777" w:rsidR="00A60BF0" w:rsidRDefault="00A60BF0">
      <w:pPr>
        <w:rPr>
          <w:rFonts w:hint="eastAsia"/>
        </w:rPr>
      </w:pPr>
      <w:r>
        <w:rPr>
          <w:rFonts w:hint="eastAsia"/>
        </w:rPr>
        <w:t>除了自然景观，灌江口的人文底蕴同样令人赞叹。这里的居民世代生活在这片土地上，传承着丰富的民间艺术和传统手工艺。每年农历三月初三，小镇都会举办盛大的庙会活动，吸引来自四面八方的游客。庙会上有舞龙舞狮、川剧变脸、民间杂耍等精彩表演，还有各种地道的美食摊位，让人目不暇接。</w:t>
      </w:r>
    </w:p>
    <w:p w14:paraId="6384C7D2" w14:textId="77777777" w:rsidR="00A60BF0" w:rsidRDefault="00A60BF0">
      <w:pPr>
        <w:rPr>
          <w:rFonts w:hint="eastAsia"/>
        </w:rPr>
      </w:pPr>
    </w:p>
    <w:p w14:paraId="3251C35A" w14:textId="77777777" w:rsidR="00A60BF0" w:rsidRDefault="00A60BF0">
      <w:pPr>
        <w:rPr>
          <w:rFonts w:hint="eastAsia"/>
        </w:rPr>
      </w:pPr>
    </w:p>
    <w:p w14:paraId="345B6396" w14:textId="77777777" w:rsidR="00A60BF0" w:rsidRDefault="00A60BF0">
      <w:pPr>
        <w:rPr>
          <w:rFonts w:hint="eastAsia"/>
        </w:rPr>
      </w:pPr>
      <w:r>
        <w:rPr>
          <w:rFonts w:hint="eastAsia"/>
        </w:rPr>
        <w:t>古镇的历史渊源</w:t>
      </w:r>
    </w:p>
    <w:p w14:paraId="25251A3A" w14:textId="77777777" w:rsidR="00A60BF0" w:rsidRDefault="00A60BF0">
      <w:pPr>
        <w:rPr>
          <w:rFonts w:hint="eastAsia"/>
        </w:rPr>
      </w:pPr>
    </w:p>
    <w:p w14:paraId="01F68FEF" w14:textId="77777777" w:rsidR="00A60BF0" w:rsidRDefault="00A60BF0">
      <w:pPr>
        <w:rPr>
          <w:rFonts w:hint="eastAsia"/>
        </w:rPr>
      </w:pPr>
      <w:r>
        <w:rPr>
          <w:rFonts w:hint="eastAsia"/>
        </w:rPr>
        <w:t>灌江口的历史可以追溯到唐代，当时这里只是一个小小的渡口，后来随着商贸往来的繁荣逐渐发展成为一座繁华的小镇。明清时期，灌江口更是成为重要的交通枢纽和商业中心，商贾云集，舟楫往来不断。小镇上还保存着许多古建筑，如古老的石板街、雕梁画栋的祠堂以及风格独特的民居，这些都是历史的见证。</w:t>
      </w:r>
    </w:p>
    <w:p w14:paraId="740EE469" w14:textId="77777777" w:rsidR="00A60BF0" w:rsidRDefault="00A60BF0">
      <w:pPr>
        <w:rPr>
          <w:rFonts w:hint="eastAsia"/>
        </w:rPr>
      </w:pPr>
    </w:p>
    <w:p w14:paraId="6F415D10" w14:textId="77777777" w:rsidR="00A60BF0" w:rsidRDefault="00A60BF0">
      <w:pPr>
        <w:rPr>
          <w:rFonts w:hint="eastAsia"/>
        </w:rPr>
      </w:pPr>
    </w:p>
    <w:p w14:paraId="3729452F" w14:textId="77777777" w:rsidR="00A60BF0" w:rsidRDefault="00A60BF0">
      <w:pPr>
        <w:rPr>
          <w:rFonts w:hint="eastAsia"/>
        </w:rPr>
      </w:pPr>
      <w:r>
        <w:rPr>
          <w:rFonts w:hint="eastAsia"/>
        </w:rPr>
        <w:t>值得一提的是，灌江口还是许多文人墨客笔下的灵感来源。历代诗人在这里留下了许多优美的诗篇，赞美这里的山水之美和人文风情。其中最著名的一首诗写道：“灌江春水绿如蓝，碧波荡漾映青山。”这首诗至今仍被人们传颂，成为了灌江口的象征。</w:t>
      </w:r>
    </w:p>
    <w:p w14:paraId="276EC59F" w14:textId="77777777" w:rsidR="00A60BF0" w:rsidRDefault="00A60BF0">
      <w:pPr>
        <w:rPr>
          <w:rFonts w:hint="eastAsia"/>
        </w:rPr>
      </w:pPr>
    </w:p>
    <w:p w14:paraId="1F412622" w14:textId="77777777" w:rsidR="00A60BF0" w:rsidRDefault="00A60BF0">
      <w:pPr>
        <w:rPr>
          <w:rFonts w:hint="eastAsia"/>
        </w:rPr>
      </w:pPr>
    </w:p>
    <w:p w14:paraId="12088B0B" w14:textId="77777777" w:rsidR="00A60BF0" w:rsidRDefault="00A60BF0">
      <w:pPr>
        <w:rPr>
          <w:rFonts w:hint="eastAsia"/>
        </w:rPr>
      </w:pPr>
      <w:r>
        <w:rPr>
          <w:rFonts w:hint="eastAsia"/>
        </w:rPr>
        <w:t>现代与传统的融合</w:t>
      </w:r>
    </w:p>
    <w:p w14:paraId="3F776DC1" w14:textId="77777777" w:rsidR="00A60BF0" w:rsidRDefault="00A60BF0">
      <w:pPr>
        <w:rPr>
          <w:rFonts w:hint="eastAsia"/>
        </w:rPr>
      </w:pPr>
    </w:p>
    <w:p w14:paraId="1C10789D" w14:textId="77777777" w:rsidR="00A60BF0" w:rsidRDefault="00A60BF0">
      <w:pPr>
        <w:rPr>
          <w:rFonts w:hint="eastAsia"/>
        </w:rPr>
      </w:pPr>
      <w:r>
        <w:rPr>
          <w:rFonts w:hint="eastAsia"/>
        </w:rPr>
        <w:t>尽管时代在变迁，但灌江口依然保持着浓厚的传统气息。近年来，当地政府加大了对古镇的保护力度，同时也在积极推动旅游业的发展。现代化的设施和服务逐步引入，使得游客在这里既能感受到古老文化的魅力，又能享受到便捷舒适的旅行体验。</w:t>
      </w:r>
    </w:p>
    <w:p w14:paraId="14BBC29D" w14:textId="77777777" w:rsidR="00A60BF0" w:rsidRDefault="00A60BF0">
      <w:pPr>
        <w:rPr>
          <w:rFonts w:hint="eastAsia"/>
        </w:rPr>
      </w:pPr>
    </w:p>
    <w:p w14:paraId="7F760A20" w14:textId="77777777" w:rsidR="00A60BF0" w:rsidRDefault="00A60BF0">
      <w:pPr>
        <w:rPr>
          <w:rFonts w:hint="eastAsia"/>
        </w:rPr>
      </w:pPr>
    </w:p>
    <w:p w14:paraId="40F28801" w14:textId="77777777" w:rsidR="00A60BF0" w:rsidRDefault="00A60BF0">
      <w:pPr>
        <w:rPr>
          <w:rFonts w:hint="eastAsia"/>
        </w:rPr>
      </w:pPr>
      <w:r>
        <w:rPr>
          <w:rFonts w:hint="eastAsia"/>
        </w:rPr>
        <w:t>如今的灌江口已经成为了一个集自然风光、历史文化、民俗风情于一体的旅游胜地。无论是喜欢探险的背包客，还是追求宁静的度假者，都能在这里找到属于自己的乐趣。未来，灌江口将继续秉持保护与发展的理念，让更多的人了解和爱上这片美丽的土地。</w:t>
      </w:r>
    </w:p>
    <w:p w14:paraId="5F01C2D3" w14:textId="77777777" w:rsidR="00A60BF0" w:rsidRDefault="00A60BF0">
      <w:pPr>
        <w:rPr>
          <w:rFonts w:hint="eastAsia"/>
        </w:rPr>
      </w:pPr>
    </w:p>
    <w:p w14:paraId="376A952B" w14:textId="77777777" w:rsidR="00A60BF0" w:rsidRDefault="00A60B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5F4A04" w14:textId="619BF749" w:rsidR="006D5FF2" w:rsidRDefault="006D5FF2"/>
    <w:sectPr w:rsidR="006D5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F2"/>
    <w:rsid w:val="006D5FF2"/>
    <w:rsid w:val="00A60BF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AC3A7-7625-4AD4-8073-37334AEB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5F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F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F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F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F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F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F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F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F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5F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5F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5F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5F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5F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5F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5F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5F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5F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5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F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5F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5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5F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5F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5F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5F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5F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5F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