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828D" w14:textId="77777777" w:rsidR="00617DEB" w:rsidRDefault="00617DEB">
      <w:pPr>
        <w:rPr>
          <w:rFonts w:hint="eastAsia"/>
        </w:rPr>
      </w:pPr>
    </w:p>
    <w:p w14:paraId="3FA51F3A" w14:textId="77777777" w:rsidR="00617DEB" w:rsidRDefault="00617DEB">
      <w:pPr>
        <w:rPr>
          <w:rFonts w:hint="eastAsia"/>
        </w:rPr>
      </w:pPr>
      <w:r>
        <w:rPr>
          <w:rFonts w:hint="eastAsia"/>
        </w:rPr>
        <w:t>海昏侯的拼音怎么写</w:t>
      </w:r>
    </w:p>
    <w:p w14:paraId="24946600" w14:textId="77777777" w:rsidR="00617DEB" w:rsidRDefault="00617DEB">
      <w:pPr>
        <w:rPr>
          <w:rFonts w:hint="eastAsia"/>
        </w:rPr>
      </w:pPr>
      <w:r>
        <w:rPr>
          <w:rFonts w:hint="eastAsia"/>
        </w:rPr>
        <w:t>海昏侯，作为西汉时期的一位重要历史人物，其名称的拼音书写为“Hǎihūnhóu”。在汉语拼音中，“海”对应的是“hǎi”，意指大海；“昏”则是“hūn”，在古代汉语中有黄昏、傍晚之意，但在此处与“海”结合使用，并非直接表示字面意义，而是特指一个地名或封号；最后的“侯”字读作“hóu”，代表了中国古代的一种贵族爵位。</w:t>
      </w:r>
    </w:p>
    <w:p w14:paraId="37FCDEFF" w14:textId="77777777" w:rsidR="00617DEB" w:rsidRDefault="00617DEB">
      <w:pPr>
        <w:rPr>
          <w:rFonts w:hint="eastAsia"/>
        </w:rPr>
      </w:pPr>
    </w:p>
    <w:p w14:paraId="5579DAA7" w14:textId="77777777" w:rsidR="00617DEB" w:rsidRDefault="00617DEB">
      <w:pPr>
        <w:rPr>
          <w:rFonts w:hint="eastAsia"/>
        </w:rPr>
      </w:pPr>
    </w:p>
    <w:p w14:paraId="4E7EE562" w14:textId="77777777" w:rsidR="00617DEB" w:rsidRDefault="00617DEB">
      <w:pPr>
        <w:rPr>
          <w:rFonts w:hint="eastAsia"/>
        </w:rPr>
      </w:pPr>
      <w:r>
        <w:rPr>
          <w:rFonts w:hint="eastAsia"/>
        </w:rPr>
        <w:t>海昏侯的历史背景</w:t>
      </w:r>
    </w:p>
    <w:p w14:paraId="6C5D7F80" w14:textId="77777777" w:rsidR="00617DEB" w:rsidRDefault="00617DEB">
      <w:pPr>
        <w:rPr>
          <w:rFonts w:hint="eastAsia"/>
        </w:rPr>
      </w:pPr>
      <w:r>
        <w:rPr>
          <w:rFonts w:hint="eastAsia"/>
        </w:rPr>
        <w:t>海昏侯刘贺是中国历史上一位颇具争议的人物。他是汉武帝的孙子，曾短暂登基为帝，但在位仅27天便被废黜，之后被封为海昏侯。他的故事充满了戏剧性，从王公贵族到平民百姓的巨大落差，使他成为了研究西汉政治和社会结构的重要对象。近年来，随着南昌市新建区海昏侯墓的发掘，这位曾经被遗忘的帝王再次回到了公众视野，带给了我们大量关于西汉时期社会、文化、经济等方面的珍贵资料。</w:t>
      </w:r>
    </w:p>
    <w:p w14:paraId="18AA65CB" w14:textId="77777777" w:rsidR="00617DEB" w:rsidRDefault="00617DEB">
      <w:pPr>
        <w:rPr>
          <w:rFonts w:hint="eastAsia"/>
        </w:rPr>
      </w:pPr>
    </w:p>
    <w:p w14:paraId="6954629B" w14:textId="77777777" w:rsidR="00617DEB" w:rsidRDefault="00617DEB">
      <w:pPr>
        <w:rPr>
          <w:rFonts w:hint="eastAsia"/>
        </w:rPr>
      </w:pPr>
    </w:p>
    <w:p w14:paraId="716D0634" w14:textId="77777777" w:rsidR="00617DEB" w:rsidRDefault="00617DEB">
      <w:pPr>
        <w:rPr>
          <w:rFonts w:hint="eastAsia"/>
        </w:rPr>
      </w:pPr>
      <w:r>
        <w:rPr>
          <w:rFonts w:hint="eastAsia"/>
        </w:rPr>
        <w:t>考古发现的重要性</w:t>
      </w:r>
    </w:p>
    <w:p w14:paraId="675DDF84" w14:textId="77777777" w:rsidR="00617DEB" w:rsidRDefault="00617DEB">
      <w:pPr>
        <w:rPr>
          <w:rFonts w:hint="eastAsia"/>
        </w:rPr>
      </w:pPr>
      <w:r>
        <w:rPr>
          <w:rFonts w:hint="eastAsia"/>
        </w:rPr>
        <w:t>海昏侯墓的发现被誉为“20世纪以来最重要的考古发现之一”，它不仅为我们揭示了海昏侯生前的生活状况，还提供了丰富的文物和文献资料，有助于深入理解西汉时期的社会风貌。从精美的金器、青铜器到大量的竹简书信，这些出土文物无不展示着那个时代的辉煌成就。尤其是其中一些从未公开过的史料，为研究西汉的政治制度、文化艺术以及科技发展提供了新的视角。</w:t>
      </w:r>
    </w:p>
    <w:p w14:paraId="2892CB45" w14:textId="77777777" w:rsidR="00617DEB" w:rsidRDefault="00617DEB">
      <w:pPr>
        <w:rPr>
          <w:rFonts w:hint="eastAsia"/>
        </w:rPr>
      </w:pPr>
    </w:p>
    <w:p w14:paraId="0FD47762" w14:textId="77777777" w:rsidR="00617DEB" w:rsidRDefault="00617DEB">
      <w:pPr>
        <w:rPr>
          <w:rFonts w:hint="eastAsia"/>
        </w:rPr>
      </w:pPr>
    </w:p>
    <w:p w14:paraId="1A8EB257" w14:textId="77777777" w:rsidR="00617DEB" w:rsidRDefault="00617DEB">
      <w:pPr>
        <w:rPr>
          <w:rFonts w:hint="eastAsia"/>
        </w:rPr>
      </w:pPr>
      <w:r>
        <w:rPr>
          <w:rFonts w:hint="eastAsia"/>
        </w:rPr>
        <w:t>文化遗产的价值</w:t>
      </w:r>
    </w:p>
    <w:p w14:paraId="4A4C9B60" w14:textId="77777777" w:rsidR="00617DEB" w:rsidRDefault="00617DEB">
      <w:pPr>
        <w:rPr>
          <w:rFonts w:hint="eastAsia"/>
        </w:rPr>
      </w:pPr>
      <w:r>
        <w:rPr>
          <w:rFonts w:hint="eastAsia"/>
        </w:rPr>
        <w:t>海昏侯墓及其相关文化遗产对于现代社会具有极其重要的价值。一方面，它们是连接过去与现在的桥梁，通过这些珍贵的文化遗产，我们可以更好地了解祖先的智慧和创造力；另一方面，它们也是推动地方文化旅游产业发展的重要资源。合理保护并利用这些文化遗产，不仅可以促进当地经济发展，还能增强民众的文化自信和民族自豪感。因此，如何科学有效地保护和利用好这些文化遗产，成为了当前亟待解决的问题。</w:t>
      </w:r>
    </w:p>
    <w:p w14:paraId="068FD3EB" w14:textId="77777777" w:rsidR="00617DEB" w:rsidRDefault="00617DEB">
      <w:pPr>
        <w:rPr>
          <w:rFonts w:hint="eastAsia"/>
        </w:rPr>
      </w:pPr>
    </w:p>
    <w:p w14:paraId="5A6F8A3A" w14:textId="77777777" w:rsidR="00617DEB" w:rsidRDefault="00617DEB">
      <w:pPr>
        <w:rPr>
          <w:rFonts w:hint="eastAsia"/>
        </w:rPr>
      </w:pPr>
    </w:p>
    <w:p w14:paraId="7841524B" w14:textId="77777777" w:rsidR="00617DEB" w:rsidRDefault="00617DEB">
      <w:pPr>
        <w:rPr>
          <w:rFonts w:hint="eastAsia"/>
        </w:rPr>
      </w:pPr>
      <w:r>
        <w:rPr>
          <w:rFonts w:hint="eastAsia"/>
        </w:rPr>
        <w:t>最后的总结</w:t>
      </w:r>
    </w:p>
    <w:p w14:paraId="1CC36E5A" w14:textId="77777777" w:rsidR="00617DEB" w:rsidRDefault="00617DEB">
      <w:pPr>
        <w:rPr>
          <w:rFonts w:hint="eastAsia"/>
        </w:rPr>
      </w:pPr>
      <w:r>
        <w:rPr>
          <w:rFonts w:hint="eastAsia"/>
        </w:rPr>
        <w:t>通过对海昏侯这一称谓拼音的理解及背后故事的探讨，我们不仅能够更准确地发音和记忆这段历史，更重要的是，这促使我们思考历史文化遗产对我们今天生活的深远影响。无论是从学术研究的角度出发，还是着眼于文化传承与发展，海昏侯及其相关文化遗产都值得我们去深入了解和珍惜。</w:t>
      </w:r>
    </w:p>
    <w:p w14:paraId="4AFBA281" w14:textId="77777777" w:rsidR="00617DEB" w:rsidRDefault="00617DEB">
      <w:pPr>
        <w:rPr>
          <w:rFonts w:hint="eastAsia"/>
        </w:rPr>
      </w:pPr>
    </w:p>
    <w:p w14:paraId="3FEA1DCC" w14:textId="77777777" w:rsidR="00617DEB" w:rsidRDefault="00617DEB">
      <w:pPr>
        <w:rPr>
          <w:rFonts w:hint="eastAsia"/>
        </w:rPr>
      </w:pPr>
    </w:p>
    <w:p w14:paraId="1486064A" w14:textId="77777777" w:rsidR="00617DEB" w:rsidRDefault="00617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3019F" w14:textId="1385F148" w:rsidR="00965421" w:rsidRDefault="00965421"/>
    <w:sectPr w:rsidR="00965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21"/>
    <w:rsid w:val="00617DEB"/>
    <w:rsid w:val="009654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5FFF1-2CCB-4765-B12E-9E355D26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