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03FCF" w14:textId="77777777" w:rsidR="009216BC" w:rsidRDefault="009216BC">
      <w:pPr>
        <w:rPr>
          <w:rFonts w:hint="eastAsia"/>
        </w:rPr>
      </w:pPr>
    </w:p>
    <w:p w14:paraId="356B7747" w14:textId="77777777" w:rsidR="009216BC" w:rsidRDefault="009216BC">
      <w:pPr>
        <w:rPr>
          <w:rFonts w:hint="eastAsia"/>
        </w:rPr>
      </w:pPr>
      <w:r>
        <w:rPr>
          <w:rFonts w:hint="eastAsia"/>
        </w:rPr>
        <w:t>汉语的拼音的起源发展历史</w:t>
      </w:r>
    </w:p>
    <w:p w14:paraId="7DA850DA" w14:textId="77777777" w:rsidR="009216BC" w:rsidRDefault="009216BC">
      <w:pPr>
        <w:rPr>
          <w:rFonts w:hint="eastAsia"/>
        </w:rPr>
      </w:pPr>
      <w:r>
        <w:rPr>
          <w:rFonts w:hint="eastAsia"/>
        </w:rPr>
        <w:t>汉语拼音是用拉丁字母来表示汉语发音的一种符号系统。它的起源可以追溯到明朝末年，当时西方传教士为了便于学习和传播汉语，开始尝试使用罗马字母拼写汉语。这些早期的努力虽然没有直接导致现代汉语拼音的形成，但却为后来的发展奠定了基础。</w:t>
      </w:r>
    </w:p>
    <w:p w14:paraId="5D661425" w14:textId="77777777" w:rsidR="009216BC" w:rsidRDefault="009216BC">
      <w:pPr>
        <w:rPr>
          <w:rFonts w:hint="eastAsia"/>
        </w:rPr>
      </w:pPr>
    </w:p>
    <w:p w14:paraId="4E11EE43" w14:textId="77777777" w:rsidR="009216BC" w:rsidRDefault="009216BC">
      <w:pPr>
        <w:rPr>
          <w:rFonts w:hint="eastAsia"/>
        </w:rPr>
      </w:pPr>
    </w:p>
    <w:p w14:paraId="72F24949" w14:textId="77777777" w:rsidR="009216BC" w:rsidRDefault="009216BC">
      <w:pPr>
        <w:rPr>
          <w:rFonts w:hint="eastAsia"/>
        </w:rPr>
      </w:pPr>
      <w:r>
        <w:rPr>
          <w:rFonts w:hint="eastAsia"/>
        </w:rPr>
        <w:t>早期探索与实践</w:t>
      </w:r>
    </w:p>
    <w:p w14:paraId="67944C69" w14:textId="77777777" w:rsidR="009216BC" w:rsidRDefault="009216BC">
      <w:pPr>
        <w:rPr>
          <w:rFonts w:hint="eastAsia"/>
        </w:rPr>
      </w:pPr>
      <w:r>
        <w:rPr>
          <w:rFonts w:hint="eastAsia"/>
        </w:rPr>
        <w:t>16世纪末至17世纪初，随着天主教耶稣会传教士进入中国，他们不仅带来了西方的科学知识，还引入了用拉丁字母记录汉语语音的方法。其中最著名的代表人物是利玛窦（Matteo Ricci），他和其他传教士共同编写了多部中西文对照的词典，这些词典中包含了以拉丁字母拼写的汉语词汇，尽管他们的主要目的是为了帮助传教工作，但这也标志着汉语拼音化的开端。</w:t>
      </w:r>
    </w:p>
    <w:p w14:paraId="374C9610" w14:textId="77777777" w:rsidR="009216BC" w:rsidRDefault="009216BC">
      <w:pPr>
        <w:rPr>
          <w:rFonts w:hint="eastAsia"/>
        </w:rPr>
      </w:pPr>
    </w:p>
    <w:p w14:paraId="12488896" w14:textId="77777777" w:rsidR="009216BC" w:rsidRDefault="009216BC">
      <w:pPr>
        <w:rPr>
          <w:rFonts w:hint="eastAsia"/>
        </w:rPr>
      </w:pPr>
    </w:p>
    <w:p w14:paraId="0F07DC83" w14:textId="77777777" w:rsidR="009216BC" w:rsidRDefault="009216BC">
      <w:pPr>
        <w:rPr>
          <w:rFonts w:hint="eastAsia"/>
        </w:rPr>
      </w:pPr>
      <w:r>
        <w:rPr>
          <w:rFonts w:hint="eastAsia"/>
        </w:rPr>
        <w:t>清末民初的改革运动</w:t>
      </w:r>
    </w:p>
    <w:p w14:paraId="7FB689D9" w14:textId="77777777" w:rsidR="009216BC" w:rsidRDefault="009216BC">
      <w:pPr>
        <w:rPr>
          <w:rFonts w:hint="eastAsia"/>
        </w:rPr>
      </w:pPr>
      <w:r>
        <w:rPr>
          <w:rFonts w:hint="eastAsia"/>
        </w:rPr>
        <w:t>到了清朝末期和民国初期，随着社会对教育普及的需求增加以及民族主义情绪的高涨，汉语拼音化成为了文化改革的重要议题之一。1918年，北洋政府公布了第一套官方的注音符号，即“国语注音符号”，这套符号主要用于标注汉字读音，并非基于拉丁字母系统，但它在促进汉字标准化方面起到了重要作用。</w:t>
      </w:r>
    </w:p>
    <w:p w14:paraId="79A1717C" w14:textId="77777777" w:rsidR="009216BC" w:rsidRDefault="009216BC">
      <w:pPr>
        <w:rPr>
          <w:rFonts w:hint="eastAsia"/>
        </w:rPr>
      </w:pPr>
    </w:p>
    <w:p w14:paraId="21C5C67D" w14:textId="77777777" w:rsidR="009216BC" w:rsidRDefault="009216BC">
      <w:pPr>
        <w:rPr>
          <w:rFonts w:hint="eastAsia"/>
        </w:rPr>
      </w:pPr>
    </w:p>
    <w:p w14:paraId="646F3F16" w14:textId="77777777" w:rsidR="009216BC" w:rsidRDefault="009216BC">
      <w:pPr>
        <w:rPr>
          <w:rFonts w:hint="eastAsia"/>
        </w:rPr>
      </w:pPr>
      <w:r>
        <w:rPr>
          <w:rFonts w:hint="eastAsia"/>
        </w:rPr>
        <w:t>新中国成立后的拼音方案</w:t>
      </w:r>
    </w:p>
    <w:p w14:paraId="1A3F7606" w14:textId="77777777" w:rsidR="009216BC" w:rsidRDefault="009216BC">
      <w:pPr>
        <w:rPr>
          <w:rFonts w:hint="eastAsia"/>
        </w:rPr>
      </w:pPr>
      <w:r>
        <w:rPr>
          <w:rFonts w:hint="eastAsia"/>
        </w:rPr>
        <w:t>中华人民共和国成立后，为了进一步推动扫盲运动和文化教育的发展，1955年至1957年间，中国政府组织专家学者制定了《汉语拼音方案》。该方案于1958年正式公布实施，采用了国际通用的拉丁字母作为基础，经过多次修订和完善，成为现今广泛使用的汉语拼音标准。汉语拼音不仅用于教学、翻译等领域，还在信息技术发展中扮演了重要角色，比如在输入法设计上。</w:t>
      </w:r>
    </w:p>
    <w:p w14:paraId="7436F445" w14:textId="77777777" w:rsidR="009216BC" w:rsidRDefault="009216BC">
      <w:pPr>
        <w:rPr>
          <w:rFonts w:hint="eastAsia"/>
        </w:rPr>
      </w:pPr>
    </w:p>
    <w:p w14:paraId="43C2FA79" w14:textId="77777777" w:rsidR="009216BC" w:rsidRDefault="009216BC">
      <w:pPr>
        <w:rPr>
          <w:rFonts w:hint="eastAsia"/>
        </w:rPr>
      </w:pPr>
    </w:p>
    <w:p w14:paraId="3B1D5F5E" w14:textId="77777777" w:rsidR="009216BC" w:rsidRDefault="009216BC">
      <w:pPr>
        <w:rPr>
          <w:rFonts w:hint="eastAsia"/>
        </w:rPr>
      </w:pPr>
      <w:r>
        <w:rPr>
          <w:rFonts w:hint="eastAsia"/>
        </w:rPr>
        <w:t>汉语拼音的现代应用与发展</w:t>
      </w:r>
    </w:p>
    <w:p w14:paraId="0DF792DE" w14:textId="77777777" w:rsidR="009216BC" w:rsidRDefault="009216BC">
      <w:pPr>
        <w:rPr>
          <w:rFonts w:hint="eastAsia"/>
        </w:rPr>
      </w:pPr>
      <w:r>
        <w:rPr>
          <w:rFonts w:hint="eastAsia"/>
        </w:rPr>
        <w:t>汉语拼音已经成为连接中文与世界其他语言的重要桥梁，它被广泛应用于对外汉语教学、字典编纂、人名地名的国际化表达等多个领域。同时，随着互联网技术的发展，汉语拼音也成为了中国人日常生活中不可或缺的一部分，尤其是在电脑和手机输入时。汉语拼音还在一定程度上促进了普通话在全国范围内的推广，有助于增强国家的文化认同感和社会凝聚力。</w:t>
      </w:r>
    </w:p>
    <w:p w14:paraId="7BF3BDF2" w14:textId="77777777" w:rsidR="009216BC" w:rsidRDefault="009216BC">
      <w:pPr>
        <w:rPr>
          <w:rFonts w:hint="eastAsia"/>
        </w:rPr>
      </w:pPr>
    </w:p>
    <w:p w14:paraId="139B6DC9" w14:textId="77777777" w:rsidR="009216BC" w:rsidRDefault="009216BC">
      <w:pPr>
        <w:rPr>
          <w:rFonts w:hint="eastAsia"/>
        </w:rPr>
      </w:pPr>
    </w:p>
    <w:p w14:paraId="4FD9B096" w14:textId="77777777" w:rsidR="009216BC" w:rsidRDefault="009216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6F071" w14:textId="4CCF82CC" w:rsidR="00804FCA" w:rsidRDefault="00804FCA"/>
    <w:sectPr w:rsidR="00804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CA"/>
    <w:rsid w:val="00804FCA"/>
    <w:rsid w:val="009216B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0D186-998A-4B81-B771-8E983C2B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F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F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F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F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F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F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F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F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F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F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F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F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F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F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F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F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F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F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F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F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F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F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