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B023" w14:textId="77777777" w:rsidR="002B1403" w:rsidRDefault="002B1403">
      <w:pPr>
        <w:rPr>
          <w:rFonts w:hint="eastAsia"/>
        </w:rPr>
      </w:pPr>
    </w:p>
    <w:p w14:paraId="72953808" w14:textId="77777777" w:rsidR="002B1403" w:rsidRDefault="002B1403">
      <w:pPr>
        <w:rPr>
          <w:rFonts w:hint="eastAsia"/>
        </w:rPr>
      </w:pPr>
      <w:r>
        <w:rPr>
          <w:rFonts w:hint="eastAsia"/>
        </w:rPr>
        <w:t>汉语的拼音是</w:t>
      </w:r>
    </w:p>
    <w:p w14:paraId="74B11E77" w14:textId="77777777" w:rsidR="002B1403" w:rsidRDefault="002B1403">
      <w:pPr>
        <w:rPr>
          <w:rFonts w:hint="eastAsia"/>
        </w:rPr>
      </w:pPr>
      <w:r>
        <w:rPr>
          <w:rFonts w:hint="eastAsia"/>
        </w:rPr>
        <w:t>汉语拼音是汉字的一种拉丁化标注方法，主要用于帮助学习者正确发音，并辅助汉字输入。它由中华人民共和国政府于1958年正式发布，作为中国大陆官方标准的罗马字母拼写法。汉语拼音不仅是中国大陆小学生入学时必须掌握的基础知识之一，也是外国人学习汉语的重要工具。</w:t>
      </w:r>
    </w:p>
    <w:p w14:paraId="4ACC9E2D" w14:textId="77777777" w:rsidR="002B1403" w:rsidRDefault="002B1403">
      <w:pPr>
        <w:rPr>
          <w:rFonts w:hint="eastAsia"/>
        </w:rPr>
      </w:pPr>
    </w:p>
    <w:p w14:paraId="05EDF62D" w14:textId="77777777" w:rsidR="002B1403" w:rsidRDefault="002B1403">
      <w:pPr>
        <w:rPr>
          <w:rFonts w:hint="eastAsia"/>
        </w:rPr>
      </w:pPr>
    </w:p>
    <w:p w14:paraId="33880E0F" w14:textId="77777777" w:rsidR="002B1403" w:rsidRDefault="002B1403">
      <w:pPr>
        <w:rPr>
          <w:rFonts w:hint="eastAsia"/>
        </w:rPr>
      </w:pPr>
      <w:r>
        <w:rPr>
          <w:rFonts w:hint="eastAsia"/>
        </w:rPr>
        <w:t>拼音的发展历程</w:t>
      </w:r>
    </w:p>
    <w:p w14:paraId="45AF0B55" w14:textId="77777777" w:rsidR="002B1403" w:rsidRDefault="002B1403">
      <w:pPr>
        <w:rPr>
          <w:rFonts w:hint="eastAsia"/>
        </w:rPr>
      </w:pPr>
      <w:r>
        <w:rPr>
          <w:rFonts w:hint="eastAsia"/>
        </w:rPr>
        <w:t>在汉语拼音正式发布之前，中国曾有过多种尝试来实现汉字的拼音化。早期的拼音方案包括威妥玛拼音、国语罗马字等，但这些方案未能广泛普及。直到1950年代，在周有光等语言学家的努力下，现代汉语拼音方案逐渐成型，并被确立为国家标准。此后，汉语拼音经历了多次修订和完善，以更好地适应社会发展的需要。</w:t>
      </w:r>
    </w:p>
    <w:p w14:paraId="67887707" w14:textId="77777777" w:rsidR="002B1403" w:rsidRDefault="002B1403">
      <w:pPr>
        <w:rPr>
          <w:rFonts w:hint="eastAsia"/>
        </w:rPr>
      </w:pPr>
    </w:p>
    <w:p w14:paraId="57CCFEE7" w14:textId="77777777" w:rsidR="002B1403" w:rsidRDefault="002B1403">
      <w:pPr>
        <w:rPr>
          <w:rFonts w:hint="eastAsia"/>
        </w:rPr>
      </w:pPr>
    </w:p>
    <w:p w14:paraId="5290F5DE" w14:textId="77777777" w:rsidR="002B1403" w:rsidRDefault="002B1403">
      <w:pPr>
        <w:rPr>
          <w:rFonts w:hint="eastAsia"/>
        </w:rPr>
      </w:pPr>
      <w:r>
        <w:rPr>
          <w:rFonts w:hint="eastAsia"/>
        </w:rPr>
        <w:t>拼音的应用领域</w:t>
      </w:r>
    </w:p>
    <w:p w14:paraId="7ACBA4A0" w14:textId="77777777" w:rsidR="002B1403" w:rsidRDefault="002B1403">
      <w:pPr>
        <w:rPr>
          <w:rFonts w:hint="eastAsia"/>
        </w:rPr>
      </w:pPr>
      <w:r>
        <w:rPr>
          <w:rFonts w:hint="eastAsia"/>
        </w:rPr>
        <w:t>汉语拼音广泛应用于教育、信息技术、文化交流等多个领域。在教育方面，它是儿童学习汉字发音的起点；在信息技术领域，拼音输入法使得人们能够通过键盘快速输入汉字，极大地提高了工作效率。汉语拼音还用于地名、人名的国际标准化表示，促进了中外交流。</w:t>
      </w:r>
    </w:p>
    <w:p w14:paraId="1200C540" w14:textId="77777777" w:rsidR="002B1403" w:rsidRDefault="002B1403">
      <w:pPr>
        <w:rPr>
          <w:rFonts w:hint="eastAsia"/>
        </w:rPr>
      </w:pPr>
    </w:p>
    <w:p w14:paraId="7021020D" w14:textId="77777777" w:rsidR="002B1403" w:rsidRDefault="002B1403">
      <w:pPr>
        <w:rPr>
          <w:rFonts w:hint="eastAsia"/>
        </w:rPr>
      </w:pPr>
    </w:p>
    <w:p w14:paraId="0B037379" w14:textId="77777777" w:rsidR="002B1403" w:rsidRDefault="002B1403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75E6B72" w14:textId="77777777" w:rsidR="002B1403" w:rsidRDefault="002B1403">
      <w:pPr>
        <w:rPr>
          <w:rFonts w:hint="eastAsia"/>
        </w:rPr>
      </w:pPr>
      <w:r>
        <w:rPr>
          <w:rFonts w:hint="eastAsia"/>
        </w:rPr>
        <w:t>虽然汉语拼音对汉字学习有着重要的辅助作用，但它并不能完全替代汉字的学习。由于汉字是一种表意文字，其书写和意义并不直接体现在拼音上，因此，掌握汉字还需要通过大量的阅读和写作练习来加深理解。汉语拼音更多地扮演着过渡角色，帮助初学者跨越从音到形的认知障碍。</w:t>
      </w:r>
    </w:p>
    <w:p w14:paraId="30709637" w14:textId="77777777" w:rsidR="002B1403" w:rsidRDefault="002B1403">
      <w:pPr>
        <w:rPr>
          <w:rFonts w:hint="eastAsia"/>
        </w:rPr>
      </w:pPr>
    </w:p>
    <w:p w14:paraId="211C10BA" w14:textId="77777777" w:rsidR="002B1403" w:rsidRDefault="002B1403">
      <w:pPr>
        <w:rPr>
          <w:rFonts w:hint="eastAsia"/>
        </w:rPr>
      </w:pPr>
    </w:p>
    <w:p w14:paraId="2781BD7F" w14:textId="77777777" w:rsidR="002B1403" w:rsidRDefault="002B1403">
      <w:pPr>
        <w:rPr>
          <w:rFonts w:hint="eastAsia"/>
        </w:rPr>
      </w:pPr>
      <w:r>
        <w:rPr>
          <w:rFonts w:hint="eastAsia"/>
        </w:rPr>
        <w:t>拼音的未来发展方向</w:t>
      </w:r>
    </w:p>
    <w:p w14:paraId="7E578FBC" w14:textId="77777777" w:rsidR="002B1403" w:rsidRDefault="002B1403">
      <w:pPr>
        <w:rPr>
          <w:rFonts w:hint="eastAsia"/>
        </w:rPr>
      </w:pPr>
      <w:r>
        <w:rPr>
          <w:rFonts w:hint="eastAsia"/>
        </w:rPr>
        <w:t>随着科技的发展和社会的进步，汉语拼音也在不断进化中。一方面，随着语音识别技术的进步，基于拼音的语音输入变得更加准确便捷；另一方面，汉语拼音在网络语言中的应用也日益多样化，例如“pinyin art”（拼音艺术）等形式的出现，展示了拼音在新时代背景下的创新潜力。未来，汉语拼音有望继续在全球范围内发挥更大的作用，成为连接中国文化与世界的一座重要桥梁。</w:t>
      </w:r>
    </w:p>
    <w:p w14:paraId="1D82082A" w14:textId="77777777" w:rsidR="002B1403" w:rsidRDefault="002B1403">
      <w:pPr>
        <w:rPr>
          <w:rFonts w:hint="eastAsia"/>
        </w:rPr>
      </w:pPr>
    </w:p>
    <w:p w14:paraId="673669AB" w14:textId="77777777" w:rsidR="002B1403" w:rsidRDefault="002B1403">
      <w:pPr>
        <w:rPr>
          <w:rFonts w:hint="eastAsia"/>
        </w:rPr>
      </w:pPr>
    </w:p>
    <w:p w14:paraId="445DFFB7" w14:textId="77777777" w:rsidR="002B1403" w:rsidRDefault="002B1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DED77" w14:textId="40277270" w:rsidR="005778AE" w:rsidRDefault="005778AE"/>
    <w:sectPr w:rsidR="0057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E"/>
    <w:rsid w:val="002B1403"/>
    <w:rsid w:val="005778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176D1-75B7-4BC6-9B74-C02642B7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