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26D7" w14:textId="77777777" w:rsidR="00DE27AC" w:rsidRDefault="00DE27AC">
      <w:pPr>
        <w:rPr>
          <w:rFonts w:hint="eastAsia"/>
        </w:rPr>
      </w:pPr>
    </w:p>
    <w:p w14:paraId="4E58199F" w14:textId="77777777" w:rsidR="00DE27AC" w:rsidRDefault="00DE27AC">
      <w:pPr>
        <w:rPr>
          <w:rFonts w:hint="eastAsia"/>
        </w:rPr>
      </w:pPr>
      <w:r>
        <w:rPr>
          <w:rFonts w:hint="eastAsia"/>
        </w:rPr>
        <w:t>汉语的拼音k的书写顺序</w:t>
      </w:r>
    </w:p>
    <w:p w14:paraId="1CE529B5" w14:textId="77777777" w:rsidR="00DE27AC" w:rsidRDefault="00DE27AC">
      <w:pPr>
        <w:rPr>
          <w:rFonts w:hint="eastAsia"/>
        </w:rPr>
      </w:pPr>
      <w:r>
        <w:rPr>
          <w:rFonts w:hint="eastAsia"/>
        </w:rPr>
        <w:t>汉语拼音中的“k”属于声母之一，其在汉语拼音体系中占有重要地位。对于初学者而言，了解并掌握“k”的正确书写顺序不仅有助于提高汉字拼音输入的准确性，而且对语音学习也大有裨益。</w:t>
      </w:r>
    </w:p>
    <w:p w14:paraId="5A2DE8CA" w14:textId="77777777" w:rsidR="00DE27AC" w:rsidRDefault="00DE27AC">
      <w:pPr>
        <w:rPr>
          <w:rFonts w:hint="eastAsia"/>
        </w:rPr>
      </w:pPr>
    </w:p>
    <w:p w14:paraId="2F3BD2E0" w14:textId="77777777" w:rsidR="00DE27AC" w:rsidRDefault="00DE27AC">
      <w:pPr>
        <w:rPr>
          <w:rFonts w:hint="eastAsia"/>
        </w:rPr>
      </w:pPr>
    </w:p>
    <w:p w14:paraId="493DFA09" w14:textId="77777777" w:rsidR="00DE27AC" w:rsidRDefault="00DE27AC">
      <w:pPr>
        <w:rPr>
          <w:rFonts w:hint="eastAsia"/>
        </w:rPr>
      </w:pPr>
      <w:r>
        <w:rPr>
          <w:rFonts w:hint="eastAsia"/>
        </w:rPr>
        <w:t>基本概念与发音方法</w:t>
      </w:r>
    </w:p>
    <w:p w14:paraId="561D7CCA" w14:textId="77777777" w:rsidR="00DE27AC" w:rsidRDefault="00DE27AC">
      <w:pPr>
        <w:rPr>
          <w:rFonts w:hint="eastAsia"/>
        </w:rPr>
      </w:pPr>
      <w:r>
        <w:rPr>
          <w:rFonts w:hint="eastAsia"/>
        </w:rPr>
        <w:t>我们要明确，“k”这个声母在汉语拼音中代表的是一个清辅音，发音时，舌头后部紧贴软腭形成阻碍，然后突然放开，使气流爆破而出，产生声音。此过程不振动声带，因此听起来较为清晰响亮。关于书写，“k”的形式简单，由两笔构成，第一笔为一竖，第二笔是一短横，这两笔画的组合形成了独特的“k”字形状。</w:t>
      </w:r>
    </w:p>
    <w:p w14:paraId="46177ADD" w14:textId="77777777" w:rsidR="00DE27AC" w:rsidRDefault="00DE27AC">
      <w:pPr>
        <w:rPr>
          <w:rFonts w:hint="eastAsia"/>
        </w:rPr>
      </w:pPr>
    </w:p>
    <w:p w14:paraId="2E8BDC87" w14:textId="77777777" w:rsidR="00DE27AC" w:rsidRDefault="00DE27AC">
      <w:pPr>
        <w:rPr>
          <w:rFonts w:hint="eastAsia"/>
        </w:rPr>
      </w:pPr>
    </w:p>
    <w:p w14:paraId="4C2DE066" w14:textId="77777777" w:rsidR="00DE27AC" w:rsidRDefault="00DE27AC">
      <w:pPr>
        <w:rPr>
          <w:rFonts w:hint="eastAsia"/>
        </w:rPr>
      </w:pPr>
      <w:r>
        <w:rPr>
          <w:rFonts w:hint="eastAsia"/>
        </w:rPr>
        <w:t>书写顺序详解</w:t>
      </w:r>
    </w:p>
    <w:p w14:paraId="720603C5" w14:textId="77777777" w:rsidR="00DE27AC" w:rsidRDefault="00DE27AC">
      <w:pPr>
        <w:rPr>
          <w:rFonts w:hint="eastAsia"/>
        </w:rPr>
      </w:pPr>
      <w:r>
        <w:rPr>
          <w:rFonts w:hint="eastAsia"/>
        </w:rPr>
        <w:t>具体到书写顺序上，先从上至下写一竖，这代表着开始构造“k”的主体结构。接着，在这一竖的中部靠上的位置向右画出一小横。这样的书写顺序遵循了从左到右、从上到下的基本原则，是中文书写习惯的一种体现。正确的书写顺序有助于保证字体的规范性和美观性，同时也便于记忆和练习。</w:t>
      </w:r>
    </w:p>
    <w:p w14:paraId="7E24797B" w14:textId="77777777" w:rsidR="00DE27AC" w:rsidRDefault="00DE27AC">
      <w:pPr>
        <w:rPr>
          <w:rFonts w:hint="eastAsia"/>
        </w:rPr>
      </w:pPr>
    </w:p>
    <w:p w14:paraId="5EF14CB1" w14:textId="77777777" w:rsidR="00DE27AC" w:rsidRDefault="00DE27AC">
      <w:pPr>
        <w:rPr>
          <w:rFonts w:hint="eastAsia"/>
        </w:rPr>
      </w:pPr>
    </w:p>
    <w:p w14:paraId="397231BC" w14:textId="77777777" w:rsidR="00DE27AC" w:rsidRDefault="00DE27AC">
      <w:pPr>
        <w:rPr>
          <w:rFonts w:hint="eastAsia"/>
        </w:rPr>
      </w:pPr>
      <w:r>
        <w:rPr>
          <w:rFonts w:hint="eastAsia"/>
        </w:rPr>
        <w:t>教学实践中的应用</w:t>
      </w:r>
    </w:p>
    <w:p w14:paraId="2AFA7D04" w14:textId="77777777" w:rsidR="00DE27AC" w:rsidRDefault="00DE27AC">
      <w:pPr>
        <w:rPr>
          <w:rFonts w:hint="eastAsia"/>
        </w:rPr>
      </w:pPr>
      <w:r>
        <w:rPr>
          <w:rFonts w:hint="eastAsia"/>
        </w:rPr>
        <w:t>在实际的教学过程中，教师通常会通过示范书写、重复练习等方式帮助学生掌握“k”的正确书写方式。还可以结合多媒体资源，如动画演示等手段，让学生更直观地理解每一步骤的动作要领。这种方法不仅能够增强学习的趣味性，还能有效提升教学效果。</w:t>
      </w:r>
    </w:p>
    <w:p w14:paraId="59BACC31" w14:textId="77777777" w:rsidR="00DE27AC" w:rsidRDefault="00DE27AC">
      <w:pPr>
        <w:rPr>
          <w:rFonts w:hint="eastAsia"/>
        </w:rPr>
      </w:pPr>
    </w:p>
    <w:p w14:paraId="008BC3D1" w14:textId="77777777" w:rsidR="00DE27AC" w:rsidRDefault="00DE27AC">
      <w:pPr>
        <w:rPr>
          <w:rFonts w:hint="eastAsia"/>
        </w:rPr>
      </w:pPr>
    </w:p>
    <w:p w14:paraId="1A4C46F5" w14:textId="77777777" w:rsidR="00DE27AC" w:rsidRDefault="00DE27AC">
      <w:pPr>
        <w:rPr>
          <w:rFonts w:hint="eastAsia"/>
        </w:rPr>
      </w:pPr>
      <w:r>
        <w:rPr>
          <w:rFonts w:hint="eastAsia"/>
        </w:rPr>
        <w:t>最后的总结</w:t>
      </w:r>
    </w:p>
    <w:p w14:paraId="05D09536" w14:textId="77777777" w:rsidR="00DE27AC" w:rsidRDefault="00DE27AC">
      <w:pPr>
        <w:rPr>
          <w:rFonts w:hint="eastAsia"/>
        </w:rPr>
      </w:pPr>
      <w:r>
        <w:rPr>
          <w:rFonts w:hint="eastAsia"/>
        </w:rPr>
        <w:t>了解和掌握汉语拼音中“k”的书写顺序，虽然看似简单，但其实蕴含着丰富的文化内涵和教育意义。它不仅是语言学习的基础环节，也是连接中华文化的重要纽带之一。希</w:t>
      </w:r>
      <w:r>
        <w:rPr>
          <w:rFonts w:hint="eastAsia"/>
        </w:rPr>
        <w:lastRenderedPageBreak/>
        <w:t>望通过本文的介绍，能够帮助读者更加深入地理解这一主题，并激发更多人对中国语言文化的兴趣与热爱。</w:t>
      </w:r>
    </w:p>
    <w:p w14:paraId="418BE622" w14:textId="77777777" w:rsidR="00DE27AC" w:rsidRDefault="00DE27AC">
      <w:pPr>
        <w:rPr>
          <w:rFonts w:hint="eastAsia"/>
        </w:rPr>
      </w:pPr>
    </w:p>
    <w:p w14:paraId="72DD3879" w14:textId="77777777" w:rsidR="00DE27AC" w:rsidRDefault="00DE27AC">
      <w:pPr>
        <w:rPr>
          <w:rFonts w:hint="eastAsia"/>
        </w:rPr>
      </w:pPr>
    </w:p>
    <w:p w14:paraId="5B4CAD1C" w14:textId="77777777" w:rsidR="00DE27AC" w:rsidRDefault="00DE2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479B8" w14:textId="2BCC6508" w:rsidR="00F0707D" w:rsidRDefault="00F0707D"/>
    <w:sectPr w:rsidR="00F07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7D"/>
    <w:rsid w:val="00B33637"/>
    <w:rsid w:val="00DE27AC"/>
    <w:rsid w:val="00F0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5F81F-8516-483D-A6E3-EA832A36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