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CE53" w14:textId="77777777" w:rsidR="003449AF" w:rsidRDefault="003449AF">
      <w:pPr>
        <w:rPr>
          <w:rFonts w:hint="eastAsia"/>
        </w:rPr>
      </w:pPr>
    </w:p>
    <w:p w14:paraId="0C3FAEAA" w14:textId="77777777" w:rsidR="003449AF" w:rsidRDefault="003449AF">
      <w:pPr>
        <w:rPr>
          <w:rFonts w:hint="eastAsia"/>
        </w:rPr>
      </w:pPr>
      <w:r>
        <w:rPr>
          <w:rFonts w:hint="eastAsia"/>
        </w:rPr>
        <w:t>汉字苹果的拼音声调怎么写</w:t>
      </w:r>
    </w:p>
    <w:p w14:paraId="1759B7FD" w14:textId="77777777" w:rsidR="003449AF" w:rsidRDefault="003449AF">
      <w:pPr>
        <w:rPr>
          <w:rFonts w:hint="eastAsia"/>
        </w:rPr>
      </w:pPr>
      <w:r>
        <w:rPr>
          <w:rFonts w:hint="eastAsia"/>
        </w:rPr>
        <w:t>当我们谈论到“苹果”这个词汇时，首先映入脑海的是那种圆润、甜美且多汁的水果。然而，对于学习汉语的人来说，“苹果”的拼音及其声调是一个需要掌握的基础知识。在汉语中，“苹果”的拼音是“píng guǒ”，其中包含了两个汉字的拼音和它们各自的声调。</w:t>
      </w:r>
    </w:p>
    <w:p w14:paraId="1A19397D" w14:textId="77777777" w:rsidR="003449AF" w:rsidRDefault="003449AF">
      <w:pPr>
        <w:rPr>
          <w:rFonts w:hint="eastAsia"/>
        </w:rPr>
      </w:pPr>
    </w:p>
    <w:p w14:paraId="447A2582" w14:textId="77777777" w:rsidR="003449AF" w:rsidRDefault="003449AF">
      <w:pPr>
        <w:rPr>
          <w:rFonts w:hint="eastAsia"/>
        </w:rPr>
      </w:pPr>
    </w:p>
    <w:p w14:paraId="4CA1C2FF" w14:textId="77777777" w:rsidR="003449AF" w:rsidRDefault="003449AF">
      <w:pPr>
        <w:rPr>
          <w:rFonts w:hint="eastAsia"/>
        </w:rPr>
      </w:pPr>
      <w:r>
        <w:rPr>
          <w:rFonts w:hint="eastAsia"/>
        </w:rPr>
        <w:t>理解拼音中的声调</w:t>
      </w:r>
    </w:p>
    <w:p w14:paraId="265D429A" w14:textId="77777777" w:rsidR="003449AF" w:rsidRDefault="003449AF">
      <w:pPr>
        <w:rPr>
          <w:rFonts w:hint="eastAsia"/>
        </w:rPr>
      </w:pPr>
      <w:r>
        <w:rPr>
          <w:rFonts w:hint="eastAsia"/>
        </w:rPr>
        <w:t>汉语是一种声调语言，这意味着同一个音节如果发音的声调不同，其意义也会随之改变。汉语普通话共有四个基本声调以及一个轻声。在拼音“píng guǒ”中，“ping”使用了第二声（阳平），而“guo”则是第三声（上声）。第二声是从低到高的升调，听起来像是疑问句的最后的总结；而第三声则是一个先降后升的调子，类似于英语中的强调重音。</w:t>
      </w:r>
    </w:p>
    <w:p w14:paraId="03223E27" w14:textId="77777777" w:rsidR="003449AF" w:rsidRDefault="003449AF">
      <w:pPr>
        <w:rPr>
          <w:rFonts w:hint="eastAsia"/>
        </w:rPr>
      </w:pPr>
    </w:p>
    <w:p w14:paraId="3157D6AD" w14:textId="77777777" w:rsidR="003449AF" w:rsidRDefault="003449AF">
      <w:pPr>
        <w:rPr>
          <w:rFonts w:hint="eastAsia"/>
        </w:rPr>
      </w:pPr>
    </w:p>
    <w:p w14:paraId="7A73A728" w14:textId="77777777" w:rsidR="003449AF" w:rsidRDefault="003449AF">
      <w:pPr>
        <w:rPr>
          <w:rFonts w:hint="eastAsia"/>
        </w:rPr>
      </w:pPr>
      <w:r>
        <w:rPr>
          <w:rFonts w:hint="eastAsia"/>
        </w:rPr>
        <w:t>如何正确书写“苹果”的拼音声调</w:t>
      </w:r>
    </w:p>
    <w:p w14:paraId="66DF39D3" w14:textId="77777777" w:rsidR="003449AF" w:rsidRDefault="003449AF">
      <w:pPr>
        <w:rPr>
          <w:rFonts w:hint="eastAsia"/>
        </w:rPr>
      </w:pPr>
      <w:r>
        <w:rPr>
          <w:rFonts w:hint="eastAsia"/>
        </w:rPr>
        <w:t>在正式书写中，为了标明每个汉字的声调，我们会将声调符号直接标注在相应的拼音字母组合上方。例如，“苹果”的拼音应写作“píng guǒ”。具体来说，“ping”的“i”上面有一个向上的箭头表示第二声，而“guo”的“o”上面有一个先向下再向上的曲线来表示第三声。值得注意的是，在实际的手写或电子文档中，由于字体和技术限制，有时声调标记可能会被省略，但这并不影响日常交流的理解。</w:t>
      </w:r>
    </w:p>
    <w:p w14:paraId="330D4BC9" w14:textId="77777777" w:rsidR="003449AF" w:rsidRDefault="003449AF">
      <w:pPr>
        <w:rPr>
          <w:rFonts w:hint="eastAsia"/>
        </w:rPr>
      </w:pPr>
    </w:p>
    <w:p w14:paraId="31413472" w14:textId="77777777" w:rsidR="003449AF" w:rsidRDefault="003449AF">
      <w:pPr>
        <w:rPr>
          <w:rFonts w:hint="eastAsia"/>
        </w:rPr>
      </w:pPr>
    </w:p>
    <w:p w14:paraId="007F47E1" w14:textId="77777777" w:rsidR="003449AF" w:rsidRDefault="003449AF">
      <w:pPr>
        <w:rPr>
          <w:rFonts w:hint="eastAsia"/>
        </w:rPr>
      </w:pPr>
      <w:r>
        <w:rPr>
          <w:rFonts w:hint="eastAsia"/>
        </w:rPr>
        <w:t>练习与记忆技巧</w:t>
      </w:r>
    </w:p>
    <w:p w14:paraId="30DD884C" w14:textId="77777777" w:rsidR="003449AF" w:rsidRDefault="003449AF">
      <w:pPr>
        <w:rPr>
          <w:rFonts w:hint="eastAsia"/>
        </w:rPr>
      </w:pPr>
      <w:r>
        <w:rPr>
          <w:rFonts w:hint="eastAsia"/>
        </w:rPr>
        <w:t>学习汉语拼音的声调对初学者来说可能是一项挑战。不过，通过不断的练习和使用一些记忆技巧，可以有效提高对声调的掌握能力。比如，可以通过模仿母语者的发音来感受声调的变化，或者利用音乐和歌曲来帮助记忆声调模式。还可以尝试使用拼音输入法打字，这样在日常生活中就能不断接触并加深对拼音声调的记忆。</w:t>
      </w:r>
    </w:p>
    <w:p w14:paraId="6BF7F50D" w14:textId="77777777" w:rsidR="003449AF" w:rsidRDefault="003449AF">
      <w:pPr>
        <w:rPr>
          <w:rFonts w:hint="eastAsia"/>
        </w:rPr>
      </w:pPr>
    </w:p>
    <w:p w14:paraId="45885A89" w14:textId="77777777" w:rsidR="003449AF" w:rsidRDefault="003449AF">
      <w:pPr>
        <w:rPr>
          <w:rFonts w:hint="eastAsia"/>
        </w:rPr>
      </w:pPr>
    </w:p>
    <w:p w14:paraId="52E33C93" w14:textId="77777777" w:rsidR="003449AF" w:rsidRDefault="003449AF">
      <w:pPr>
        <w:rPr>
          <w:rFonts w:hint="eastAsia"/>
        </w:rPr>
      </w:pPr>
      <w:r>
        <w:rPr>
          <w:rFonts w:hint="eastAsia"/>
        </w:rPr>
        <w:t>最后的总结</w:t>
      </w:r>
    </w:p>
    <w:p w14:paraId="5DF90CE8" w14:textId="77777777" w:rsidR="003449AF" w:rsidRDefault="003449AF">
      <w:pPr>
        <w:rPr>
          <w:rFonts w:hint="eastAsia"/>
        </w:rPr>
      </w:pPr>
      <w:r>
        <w:rPr>
          <w:rFonts w:hint="eastAsia"/>
        </w:rPr>
        <w:t>“苹果”的拼音“píng guǒ”不仅代表了一种美味的水果，更是汉语学习者了解汉语拼音及声调规则的一个窗口。正确地书写和发音不仅是沟通的基础，也是深入理解和欣赏中华文化的关键一步。无论是在口语表达还是书面文字中，准确的声调都能让你的汉语更加地道流畅。</w:t>
      </w:r>
    </w:p>
    <w:p w14:paraId="28A55883" w14:textId="77777777" w:rsidR="003449AF" w:rsidRDefault="003449AF">
      <w:pPr>
        <w:rPr>
          <w:rFonts w:hint="eastAsia"/>
        </w:rPr>
      </w:pPr>
    </w:p>
    <w:p w14:paraId="68331FF4" w14:textId="77777777" w:rsidR="003449AF" w:rsidRDefault="003449AF">
      <w:pPr>
        <w:rPr>
          <w:rFonts w:hint="eastAsia"/>
        </w:rPr>
      </w:pPr>
    </w:p>
    <w:p w14:paraId="066F78D3" w14:textId="77777777" w:rsidR="003449AF" w:rsidRDefault="00344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1653A" w14:textId="0C5DD2DF" w:rsidR="00302103" w:rsidRDefault="00302103"/>
    <w:sectPr w:rsidR="00302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03"/>
    <w:rsid w:val="00302103"/>
    <w:rsid w:val="003449A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07470-2F31-484D-8745-D564D4BC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