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39A4" w14:textId="77777777" w:rsidR="0055512B" w:rsidRDefault="0055512B">
      <w:pPr>
        <w:rPr>
          <w:rFonts w:hint="eastAsia"/>
        </w:rPr>
      </w:pPr>
    </w:p>
    <w:p w14:paraId="1F5B22D8" w14:textId="77777777" w:rsidR="0055512B" w:rsidRDefault="0055512B">
      <w:pPr>
        <w:rPr>
          <w:rFonts w:hint="eastAsia"/>
        </w:rPr>
      </w:pPr>
      <w:r>
        <w:rPr>
          <w:rFonts w:hint="eastAsia"/>
        </w:rPr>
        <w:t>汉字的拼音的规则和特点</w:t>
      </w:r>
    </w:p>
    <w:p w14:paraId="724D5719" w14:textId="77777777" w:rsidR="0055512B" w:rsidRDefault="0055512B">
      <w:pPr>
        <w:rPr>
          <w:rFonts w:hint="eastAsia"/>
        </w:rPr>
      </w:pPr>
      <w:r>
        <w:rPr>
          <w:rFonts w:hint="eastAsia"/>
        </w:rPr>
        <w:t>汉字作为中华文化的瑰宝，其独特的表意文字体系在全球语言中独树一帜。然而，随着时代的发展，为了方便学习和交流，汉字拼音系统应运而生。拼音是用拉丁字母拼写汉字读音的方法，它不仅为汉语学习者提供了极大的便利，也促进了信息技术与汉语的融合。</w:t>
      </w:r>
    </w:p>
    <w:p w14:paraId="2A95D5A2" w14:textId="77777777" w:rsidR="0055512B" w:rsidRDefault="0055512B">
      <w:pPr>
        <w:rPr>
          <w:rFonts w:hint="eastAsia"/>
        </w:rPr>
      </w:pPr>
    </w:p>
    <w:p w14:paraId="729F9C9A" w14:textId="77777777" w:rsidR="0055512B" w:rsidRDefault="0055512B">
      <w:pPr>
        <w:rPr>
          <w:rFonts w:hint="eastAsia"/>
        </w:rPr>
      </w:pPr>
    </w:p>
    <w:p w14:paraId="07C3903F" w14:textId="77777777" w:rsidR="0055512B" w:rsidRDefault="0055512B">
      <w:pPr>
        <w:rPr>
          <w:rFonts w:hint="eastAsia"/>
        </w:rPr>
      </w:pPr>
      <w:r>
        <w:rPr>
          <w:rFonts w:hint="eastAsia"/>
        </w:rPr>
        <w:t>拼音的基本规则</w:t>
      </w:r>
    </w:p>
    <w:p w14:paraId="571443DD" w14:textId="77777777" w:rsidR="0055512B" w:rsidRDefault="0055512B">
      <w:pPr>
        <w:rPr>
          <w:rFonts w:hint="eastAsia"/>
        </w:rPr>
      </w:pPr>
      <w:r>
        <w:rPr>
          <w:rFonts w:hint="eastAsia"/>
        </w:rPr>
        <w:t>拼音的设计遵循一定的规则，旨在准确反映汉字发音的同时简化书写。拼音使用了26个拉丁字母中的21个辅音字母和5个元音字母来表示汉字的声母和韵母。值得注意的是，并非所有拉丁字母都被使用，比如“v”就不在其中。拼音系统还规定了四个声调符号以及轻声，用于标识不同的音高变化，这对于区分同音字至关重要。拼音采用从左至右、由上至下的书写顺序，与现代汉语书写方向一致。</w:t>
      </w:r>
    </w:p>
    <w:p w14:paraId="1FB4E7A2" w14:textId="77777777" w:rsidR="0055512B" w:rsidRDefault="0055512B">
      <w:pPr>
        <w:rPr>
          <w:rFonts w:hint="eastAsia"/>
        </w:rPr>
      </w:pPr>
    </w:p>
    <w:p w14:paraId="45C4C4CF" w14:textId="77777777" w:rsidR="0055512B" w:rsidRDefault="0055512B">
      <w:pPr>
        <w:rPr>
          <w:rFonts w:hint="eastAsia"/>
        </w:rPr>
      </w:pPr>
    </w:p>
    <w:p w14:paraId="4813183B" w14:textId="77777777" w:rsidR="0055512B" w:rsidRDefault="0055512B">
      <w:pPr>
        <w:rPr>
          <w:rFonts w:hint="eastAsia"/>
        </w:rPr>
      </w:pPr>
      <w:r>
        <w:rPr>
          <w:rFonts w:hint="eastAsia"/>
        </w:rPr>
        <w:t>拼音的特点</w:t>
      </w:r>
    </w:p>
    <w:p w14:paraId="43F41D15" w14:textId="77777777" w:rsidR="0055512B" w:rsidRDefault="0055512B">
      <w:pPr>
        <w:rPr>
          <w:rFonts w:hint="eastAsia"/>
        </w:rPr>
      </w:pPr>
      <w:r>
        <w:rPr>
          <w:rFonts w:hint="eastAsia"/>
        </w:rPr>
        <w:t>拼音的一大特点是它的直观性和简便性。通过拼音，即使是初学者也能快速掌握汉字的大致发音。这使得拼音成为对外汉语教学的重要工具之一。同时，拼音在促进中文输入法的发展方面发挥了不可替代的作用。现在，无论是电脑还是智能手机，大多数都支持基于拼音的中文输入法，极大地提高了中文用户的打字效率。拼音也有助于普通话的推广，因为它提供了一种标准化的方式来标记汉字的发音。</w:t>
      </w:r>
    </w:p>
    <w:p w14:paraId="0618BE10" w14:textId="77777777" w:rsidR="0055512B" w:rsidRDefault="0055512B">
      <w:pPr>
        <w:rPr>
          <w:rFonts w:hint="eastAsia"/>
        </w:rPr>
      </w:pPr>
    </w:p>
    <w:p w14:paraId="7EAC5827" w14:textId="77777777" w:rsidR="0055512B" w:rsidRDefault="0055512B">
      <w:pPr>
        <w:rPr>
          <w:rFonts w:hint="eastAsia"/>
        </w:rPr>
      </w:pPr>
    </w:p>
    <w:p w14:paraId="5FC5B155" w14:textId="77777777" w:rsidR="0055512B" w:rsidRDefault="0055512B">
      <w:pPr>
        <w:rPr>
          <w:rFonts w:hint="eastAsia"/>
        </w:rPr>
      </w:pPr>
      <w:r>
        <w:rPr>
          <w:rFonts w:hint="eastAsia"/>
        </w:rPr>
        <w:t>拼音的应用领域</w:t>
      </w:r>
    </w:p>
    <w:p w14:paraId="74691DD7" w14:textId="77777777" w:rsidR="0055512B" w:rsidRDefault="0055512B">
      <w:pPr>
        <w:rPr>
          <w:rFonts w:hint="eastAsia"/>
        </w:rPr>
      </w:pPr>
      <w:r>
        <w:rPr>
          <w:rFonts w:hint="eastAsia"/>
        </w:rPr>
        <w:t>除了教育和信息科技领域，拼音在其他方面也有广泛的应用。例如，在儿童早期教育中，拼音被用来帮助孩子们更快地识字。拼音也被应用于人名、地名等专有名词的国际标准化处理中，以确保这些名称在不同语言间转换时的一致性和准确性。在广告、标志设计等领域，拼音同样可以作为一种创意元素，增加作品的文化特色和吸引力。</w:t>
      </w:r>
    </w:p>
    <w:p w14:paraId="5453CA9E" w14:textId="77777777" w:rsidR="0055512B" w:rsidRDefault="0055512B">
      <w:pPr>
        <w:rPr>
          <w:rFonts w:hint="eastAsia"/>
        </w:rPr>
      </w:pPr>
    </w:p>
    <w:p w14:paraId="2E027BCC" w14:textId="77777777" w:rsidR="0055512B" w:rsidRDefault="0055512B">
      <w:pPr>
        <w:rPr>
          <w:rFonts w:hint="eastAsia"/>
        </w:rPr>
      </w:pPr>
    </w:p>
    <w:p w14:paraId="210BA275" w14:textId="77777777" w:rsidR="0055512B" w:rsidRDefault="0055512B">
      <w:pPr>
        <w:rPr>
          <w:rFonts w:hint="eastAsia"/>
        </w:rPr>
      </w:pPr>
      <w:r>
        <w:rPr>
          <w:rFonts w:hint="eastAsia"/>
        </w:rPr>
        <w:t>最后的总结</w:t>
      </w:r>
    </w:p>
    <w:p w14:paraId="08A08447" w14:textId="77777777" w:rsidR="0055512B" w:rsidRDefault="0055512B">
      <w:pPr>
        <w:rPr>
          <w:rFonts w:hint="eastAsia"/>
        </w:rPr>
      </w:pPr>
      <w:r>
        <w:rPr>
          <w:rFonts w:hint="eastAsia"/>
        </w:rPr>
        <w:t>汉字拼音系统不仅是连接汉语与其他语言的桥梁，也是推动中华文化走向世界的重要力量。它以其独特的方式反映了汉语的语音特征，同时也为全球汉语爱好者打开了一扇便捷之门。了解并掌握拼音规则和特点，对于深入学习汉语以及增进对中国文化的理解都有着重要意义。</w:t>
      </w:r>
    </w:p>
    <w:p w14:paraId="2B455B45" w14:textId="77777777" w:rsidR="0055512B" w:rsidRDefault="0055512B">
      <w:pPr>
        <w:rPr>
          <w:rFonts w:hint="eastAsia"/>
        </w:rPr>
      </w:pPr>
    </w:p>
    <w:p w14:paraId="71D34D54" w14:textId="77777777" w:rsidR="0055512B" w:rsidRDefault="0055512B">
      <w:pPr>
        <w:rPr>
          <w:rFonts w:hint="eastAsia"/>
        </w:rPr>
      </w:pPr>
    </w:p>
    <w:p w14:paraId="0E8FD904" w14:textId="77777777" w:rsidR="0055512B" w:rsidRDefault="00555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0D8B3" w14:textId="524A7C50" w:rsidR="00980034" w:rsidRDefault="00980034"/>
    <w:sectPr w:rsidR="00980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34"/>
    <w:rsid w:val="0055512B"/>
    <w:rsid w:val="0098003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DF66C-F977-441A-BCA6-38519F50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