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59BA" w14:textId="77777777" w:rsidR="0091511F" w:rsidRDefault="0091511F">
      <w:pPr>
        <w:rPr>
          <w:rFonts w:hint="eastAsia"/>
        </w:rPr>
      </w:pPr>
    </w:p>
    <w:p w14:paraId="36266083" w14:textId="77777777" w:rsidR="0091511F" w:rsidRDefault="0091511F">
      <w:pPr>
        <w:rPr>
          <w:rFonts w:hint="eastAsia"/>
        </w:rPr>
      </w:pPr>
      <w:r>
        <w:rPr>
          <w:rFonts w:hint="eastAsia"/>
        </w:rPr>
        <w:t>汉堡用的拼音怎么拼</w:t>
      </w:r>
    </w:p>
    <w:p w14:paraId="3F3C1302" w14:textId="77777777" w:rsidR="0091511F" w:rsidRDefault="0091511F">
      <w:pPr>
        <w:rPr>
          <w:rFonts w:hint="eastAsia"/>
        </w:rPr>
      </w:pPr>
      <w:r>
        <w:rPr>
          <w:rFonts w:hint="eastAsia"/>
        </w:rPr>
        <w:t>在汉语中，外来词的拼音化是一个非常有趣的话题。以“汉堡”为例，它源自西方的一种快餐食品，其对应的英文单词是“Hamburger”。在汉语里，“汉堡”的拼音写作“hànbǎo”，其中“hàn”对应的是第一声，而“bǎo”则是第三声。这样的发音既保留了原词的一些语音特征，同时也符合汉语的发音习惯。</w:t>
      </w:r>
    </w:p>
    <w:p w14:paraId="0D4CA18B" w14:textId="77777777" w:rsidR="0091511F" w:rsidRDefault="0091511F">
      <w:pPr>
        <w:rPr>
          <w:rFonts w:hint="eastAsia"/>
        </w:rPr>
      </w:pPr>
    </w:p>
    <w:p w14:paraId="15C77B3B" w14:textId="77777777" w:rsidR="0091511F" w:rsidRDefault="0091511F">
      <w:pPr>
        <w:rPr>
          <w:rFonts w:hint="eastAsia"/>
        </w:rPr>
      </w:pPr>
    </w:p>
    <w:p w14:paraId="4CA206A3" w14:textId="77777777" w:rsidR="0091511F" w:rsidRDefault="0091511F">
      <w:pPr>
        <w:rPr>
          <w:rFonts w:hint="eastAsia"/>
        </w:rPr>
      </w:pPr>
      <w:r>
        <w:rPr>
          <w:rFonts w:hint="eastAsia"/>
        </w:rPr>
        <w:t>汉堡在中国的发展历程</w:t>
      </w:r>
    </w:p>
    <w:p w14:paraId="5EC4F4D6" w14:textId="77777777" w:rsidR="0091511F" w:rsidRDefault="0091511F">
      <w:pPr>
        <w:rPr>
          <w:rFonts w:hint="eastAsia"/>
        </w:rPr>
      </w:pPr>
      <w:r>
        <w:rPr>
          <w:rFonts w:hint="eastAsia"/>
        </w:rPr>
        <w:t>自改革开放以来，随着西方文化的逐渐引入，汉堡也成为了中国民众饮食文化的一部分。最初，它是通过跨国快餐连锁店的形式进入中国的，比如麦当劳和肯德基。这些店铺不仅带来了新的食物选择，也影响了中国年轻人的饮食观念。随着时间的发展，“hànbǎo”这个词汇已经深入人心，成为中国日常生活中不可或缺的一部分。</w:t>
      </w:r>
    </w:p>
    <w:p w14:paraId="067686C1" w14:textId="77777777" w:rsidR="0091511F" w:rsidRDefault="0091511F">
      <w:pPr>
        <w:rPr>
          <w:rFonts w:hint="eastAsia"/>
        </w:rPr>
      </w:pPr>
    </w:p>
    <w:p w14:paraId="373DAFFB" w14:textId="77777777" w:rsidR="0091511F" w:rsidRDefault="0091511F">
      <w:pPr>
        <w:rPr>
          <w:rFonts w:hint="eastAsia"/>
        </w:rPr>
      </w:pPr>
    </w:p>
    <w:p w14:paraId="754C72BC" w14:textId="77777777" w:rsidR="0091511F" w:rsidRDefault="0091511F">
      <w:pPr>
        <w:rPr>
          <w:rFonts w:hint="eastAsia"/>
        </w:rPr>
      </w:pPr>
      <w:r>
        <w:rPr>
          <w:rFonts w:hint="eastAsia"/>
        </w:rPr>
        <w:t>汉堡的拼音学习要点</w:t>
      </w:r>
    </w:p>
    <w:p w14:paraId="2D4258DF" w14:textId="77777777" w:rsidR="0091511F" w:rsidRDefault="0091511F">
      <w:pPr>
        <w:rPr>
          <w:rFonts w:hint="eastAsia"/>
        </w:rPr>
      </w:pPr>
      <w:r>
        <w:rPr>
          <w:rFonts w:hint="eastAsia"/>
        </w:rPr>
        <w:t>对于学习汉语拼音的人来说，“hànbǎo”的发音有几个要点需要注意。首先是“hàn”，这里的“h”发音要清晰且略带喉音，同时保持声音的平稳不下降；其次是“bǎo”，这需要掌握好第三声的特点，即先降后升的声调变化。正确发出这两个音节，可以帮助人们更好地记住这个词，并准确地与他人交流关于汉堡的信息。</w:t>
      </w:r>
    </w:p>
    <w:p w14:paraId="02BF046B" w14:textId="77777777" w:rsidR="0091511F" w:rsidRDefault="0091511F">
      <w:pPr>
        <w:rPr>
          <w:rFonts w:hint="eastAsia"/>
        </w:rPr>
      </w:pPr>
    </w:p>
    <w:p w14:paraId="61A000AB" w14:textId="77777777" w:rsidR="0091511F" w:rsidRDefault="0091511F">
      <w:pPr>
        <w:rPr>
          <w:rFonts w:hint="eastAsia"/>
        </w:rPr>
      </w:pPr>
    </w:p>
    <w:p w14:paraId="7945300C" w14:textId="77777777" w:rsidR="0091511F" w:rsidRDefault="0091511F">
      <w:pPr>
        <w:rPr>
          <w:rFonts w:hint="eastAsia"/>
        </w:rPr>
      </w:pPr>
      <w:r>
        <w:rPr>
          <w:rFonts w:hint="eastAsia"/>
        </w:rPr>
        <w:t>从语言角度看汉堡的拼音化</w:t>
      </w:r>
    </w:p>
    <w:p w14:paraId="5944ECD0" w14:textId="77777777" w:rsidR="0091511F" w:rsidRDefault="0091511F">
      <w:pPr>
        <w:rPr>
          <w:rFonts w:hint="eastAsia"/>
        </w:rPr>
      </w:pPr>
      <w:r>
        <w:rPr>
          <w:rFonts w:hint="eastAsia"/>
        </w:rPr>
        <w:t>从语言学的角度来看，“hànbǎo”的拼音化反映了汉语对外来词吸收和改造的能力。汉语采用拼音的方式将外来词本土化，使得这些词汇能够被更广泛的人群所接受和使用。这种方式不仅仅限于食品名称，还包括科技、娱乐等多个领域。通过对这些外来词的拼音化处理，汉语不断丰富自身的同时，也促进了文化交流。</w:t>
      </w:r>
    </w:p>
    <w:p w14:paraId="14C34975" w14:textId="77777777" w:rsidR="0091511F" w:rsidRDefault="0091511F">
      <w:pPr>
        <w:rPr>
          <w:rFonts w:hint="eastAsia"/>
        </w:rPr>
      </w:pPr>
    </w:p>
    <w:p w14:paraId="64B2FD23" w14:textId="77777777" w:rsidR="0091511F" w:rsidRDefault="0091511F">
      <w:pPr>
        <w:rPr>
          <w:rFonts w:hint="eastAsia"/>
        </w:rPr>
      </w:pPr>
    </w:p>
    <w:p w14:paraId="1A260449" w14:textId="77777777" w:rsidR="0091511F" w:rsidRDefault="0091511F">
      <w:pPr>
        <w:rPr>
          <w:rFonts w:hint="eastAsia"/>
        </w:rPr>
      </w:pPr>
      <w:r>
        <w:rPr>
          <w:rFonts w:hint="eastAsia"/>
        </w:rPr>
        <w:t>最后的总结</w:t>
      </w:r>
    </w:p>
    <w:p w14:paraId="6590A5EA" w14:textId="77777777" w:rsidR="0091511F" w:rsidRDefault="0091511F">
      <w:pPr>
        <w:rPr>
          <w:rFonts w:hint="eastAsia"/>
        </w:rPr>
      </w:pPr>
      <w:r>
        <w:rPr>
          <w:rFonts w:hint="eastAsia"/>
        </w:rPr>
        <w:t>“hànbǎo”作为汉堡在汉语中的表达方式，完美地结合了原词的声音特点和汉语的发音规则。它不仅是中国对外开放的一个缩影，也是中外文化交流的见证。通过了解和学习像“hànbǎo”这样的词汇，我们不仅能增进对语言本身的理解，还能更好地认识不同文化之间的互动和融合。</w:t>
      </w:r>
    </w:p>
    <w:p w14:paraId="4156E495" w14:textId="77777777" w:rsidR="0091511F" w:rsidRDefault="0091511F">
      <w:pPr>
        <w:rPr>
          <w:rFonts w:hint="eastAsia"/>
        </w:rPr>
      </w:pPr>
    </w:p>
    <w:p w14:paraId="3F9054A1" w14:textId="77777777" w:rsidR="0091511F" w:rsidRDefault="0091511F">
      <w:pPr>
        <w:rPr>
          <w:rFonts w:hint="eastAsia"/>
        </w:rPr>
      </w:pPr>
    </w:p>
    <w:p w14:paraId="14650BEF" w14:textId="77777777" w:rsidR="0091511F" w:rsidRDefault="009151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B6015" w14:textId="1F0B6D19" w:rsidR="003C7E79" w:rsidRDefault="003C7E79"/>
    <w:sectPr w:rsidR="003C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79"/>
    <w:rsid w:val="003C7E79"/>
    <w:rsid w:val="0091511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532DA-DAF0-4B0B-B9CE-6712D4A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