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E3C1A" w14:textId="77777777" w:rsidR="00B62FAE" w:rsidRDefault="00B62FAE">
      <w:pPr>
        <w:rPr>
          <w:rFonts w:hint="eastAsia"/>
        </w:rPr>
      </w:pPr>
    </w:p>
    <w:p w14:paraId="3ECCF3AC" w14:textId="77777777" w:rsidR="00B62FAE" w:rsidRDefault="00B62FAE">
      <w:pPr>
        <w:rPr>
          <w:rFonts w:hint="eastAsia"/>
        </w:rPr>
      </w:pPr>
      <w:r>
        <w:rPr>
          <w:rFonts w:hint="eastAsia"/>
        </w:rPr>
        <w:t>横七竖八的拼音和意思</w:t>
      </w:r>
    </w:p>
    <w:p w14:paraId="1D925F94" w14:textId="77777777" w:rsidR="00B62FAE" w:rsidRDefault="00B62FAE">
      <w:pPr>
        <w:rPr>
          <w:rFonts w:hint="eastAsia"/>
        </w:rPr>
      </w:pPr>
      <w:r>
        <w:rPr>
          <w:rFonts w:hint="eastAsia"/>
        </w:rPr>
        <w:t>“横七竖八”是一个中文成语，其拼音为“héng qī shù bā”。这个成语形象地描绘了一种杂乱无章、没有秩序的状态。具体来说，“横”指的是横向或水平方向，“竖”则表示垂直方向；而数字“七”和“八”在这里并不是确切的数量，而是泛指多的意思。因此，当描述事物排列得非常凌乱，毫无规律可言时，就可以使用“横七竖八”来形容。</w:t>
      </w:r>
    </w:p>
    <w:p w14:paraId="50762AD2" w14:textId="77777777" w:rsidR="00B62FAE" w:rsidRDefault="00B62FAE">
      <w:pPr>
        <w:rPr>
          <w:rFonts w:hint="eastAsia"/>
        </w:rPr>
      </w:pPr>
    </w:p>
    <w:p w14:paraId="4DCD2B69" w14:textId="77777777" w:rsidR="00B62FAE" w:rsidRDefault="00B62FAE">
      <w:pPr>
        <w:rPr>
          <w:rFonts w:hint="eastAsia"/>
        </w:rPr>
      </w:pPr>
    </w:p>
    <w:p w14:paraId="5720D25D" w14:textId="77777777" w:rsidR="00B62FAE" w:rsidRDefault="00B62FAE">
      <w:pPr>
        <w:rPr>
          <w:rFonts w:hint="eastAsia"/>
        </w:rPr>
      </w:pPr>
      <w:r>
        <w:rPr>
          <w:rFonts w:hint="eastAsia"/>
        </w:rPr>
        <w:t>成语的来源与演变</w:t>
      </w:r>
    </w:p>
    <w:p w14:paraId="6C548AFD" w14:textId="77777777" w:rsidR="00B62FAE" w:rsidRDefault="00B62FAE">
      <w:pPr>
        <w:rPr>
          <w:rFonts w:hint="eastAsia"/>
        </w:rPr>
      </w:pPr>
      <w:r>
        <w:rPr>
          <w:rFonts w:hint="eastAsia"/>
        </w:rPr>
        <w:t>关于“横七竖八”的起源并没有具体的文献记载，但可以推测它源于人们对周围环境状态的一种直观描述。在中国古代社会，由于缺乏现代意义上的整理和规划意识，特别是在战场、施工现场或是战后的场景中，物品或尸体可能会呈现出一种混乱的状态，这就可能是“横七竖八”最初的语境之一。随着时间的发展，该成语的应用范围逐渐扩大，不仅仅局限于形容物体的摆放，也可以用来描述思路、计划等方面的杂乱无序。</w:t>
      </w:r>
    </w:p>
    <w:p w14:paraId="74CBBD1D" w14:textId="77777777" w:rsidR="00B62FAE" w:rsidRDefault="00B62FAE">
      <w:pPr>
        <w:rPr>
          <w:rFonts w:hint="eastAsia"/>
        </w:rPr>
      </w:pPr>
    </w:p>
    <w:p w14:paraId="2365CB2A" w14:textId="77777777" w:rsidR="00B62FAE" w:rsidRDefault="00B62FAE">
      <w:pPr>
        <w:rPr>
          <w:rFonts w:hint="eastAsia"/>
        </w:rPr>
      </w:pPr>
    </w:p>
    <w:p w14:paraId="2C7CE537" w14:textId="77777777" w:rsidR="00B62FAE" w:rsidRDefault="00B62FAE">
      <w:pPr>
        <w:rPr>
          <w:rFonts w:hint="eastAsia"/>
        </w:rPr>
      </w:pPr>
      <w:r>
        <w:rPr>
          <w:rFonts w:hint="eastAsia"/>
        </w:rPr>
        <w:t>实际应用中的例子</w:t>
      </w:r>
    </w:p>
    <w:p w14:paraId="77206C7D" w14:textId="77777777" w:rsidR="00B62FAE" w:rsidRDefault="00B62FAE">
      <w:pPr>
        <w:rPr>
          <w:rFonts w:hint="eastAsia"/>
        </w:rPr>
      </w:pPr>
      <w:r>
        <w:rPr>
          <w:rFonts w:hint="eastAsia"/>
        </w:rPr>
        <w:t>在日常生活中，“横七竖八”的使用频率相当高。例如，在描述一间未经收拾的房间时，人们可能会说：“房间里东西被扔得到处都是，横七竖八地散落在地上。”又比如，在讨论一项未能合理安排的工作计划时，也可以说：“这份计划写得太潦草了，任务安排得横七竖八，根本无法执行。”通过这些例子可以看出，“横七竖八”不仅能够生动形象地表达出混乱的状态，还能够让听者或读者快速理解说话者的意图。</w:t>
      </w:r>
    </w:p>
    <w:p w14:paraId="347937FF" w14:textId="77777777" w:rsidR="00B62FAE" w:rsidRDefault="00B62FAE">
      <w:pPr>
        <w:rPr>
          <w:rFonts w:hint="eastAsia"/>
        </w:rPr>
      </w:pPr>
    </w:p>
    <w:p w14:paraId="46806AC8" w14:textId="77777777" w:rsidR="00B62FAE" w:rsidRDefault="00B62FAE">
      <w:pPr>
        <w:rPr>
          <w:rFonts w:hint="eastAsia"/>
        </w:rPr>
      </w:pPr>
    </w:p>
    <w:p w14:paraId="15EC26EC" w14:textId="77777777" w:rsidR="00B62FAE" w:rsidRDefault="00B62FAE">
      <w:pPr>
        <w:rPr>
          <w:rFonts w:hint="eastAsia"/>
        </w:rPr>
      </w:pPr>
      <w:r>
        <w:rPr>
          <w:rFonts w:hint="eastAsia"/>
        </w:rPr>
        <w:t>文化内涵与语言特点</w:t>
      </w:r>
    </w:p>
    <w:p w14:paraId="06638DF9" w14:textId="77777777" w:rsidR="00B62FAE" w:rsidRDefault="00B62FAE">
      <w:pPr>
        <w:rPr>
          <w:rFonts w:hint="eastAsia"/>
        </w:rPr>
      </w:pPr>
      <w:r>
        <w:rPr>
          <w:rFonts w:hint="eastAsia"/>
        </w:rPr>
        <w:t>“横七竖八”作为汉语成语的一部分，体现了汉语独特的魅力和深厚的文化底蕴。汉语成语往往以简洁的形式蕴含深刻的意义，这反映了中国人对于语言艺术的追求。“横七竖八”也不例外，它利用了数字和方位的概念来传达信息，这种方式既增加了成语的记忆点，又赋予了其丰富的想象空间。这种构词方式也是汉语成语多样性和灵活性的一个体现，使得汉语表达更加丰富多彩。</w:t>
      </w:r>
    </w:p>
    <w:p w14:paraId="2146B505" w14:textId="77777777" w:rsidR="00B62FAE" w:rsidRDefault="00B62FAE">
      <w:pPr>
        <w:rPr>
          <w:rFonts w:hint="eastAsia"/>
        </w:rPr>
      </w:pPr>
    </w:p>
    <w:p w14:paraId="51F1DC36" w14:textId="77777777" w:rsidR="00B62FAE" w:rsidRDefault="00B62FAE">
      <w:pPr>
        <w:rPr>
          <w:rFonts w:hint="eastAsia"/>
        </w:rPr>
      </w:pPr>
    </w:p>
    <w:p w14:paraId="1AF95ED6" w14:textId="77777777" w:rsidR="00B62FAE" w:rsidRDefault="00B62FAE">
      <w:pPr>
        <w:rPr>
          <w:rFonts w:hint="eastAsia"/>
        </w:rPr>
      </w:pPr>
      <w:r>
        <w:rPr>
          <w:rFonts w:hint="eastAsia"/>
        </w:rPr>
        <w:t>与其他相关成语的比较</w:t>
      </w:r>
    </w:p>
    <w:p w14:paraId="53B894FB" w14:textId="77777777" w:rsidR="00B62FAE" w:rsidRDefault="00B62FAE">
      <w:pPr>
        <w:rPr>
          <w:rFonts w:hint="eastAsia"/>
        </w:rPr>
      </w:pPr>
      <w:r>
        <w:rPr>
          <w:rFonts w:hint="eastAsia"/>
        </w:rPr>
        <w:t>在汉语中，还有许多成语与“横七竖八”有相似之处，如“乱七八糟”、“杂乱无章”等。尽管它们都用于描述混乱的局面，但各自侧重点有所不同。“乱七八糟”更强调的是整体上的混乱不堪，不单单局限于物理位置的错乱；而“杂乱无章”则是指缺乏条理和组织结构的状态。相比之下，“横七竖八”更多关注于物体摆放的具体形态，即横向和纵向交错造成的视觉混乱感。了解这些细微差别有助于更准确地运用成语，丰富我们的语言表达。</w:t>
      </w:r>
    </w:p>
    <w:p w14:paraId="669F0DF6" w14:textId="77777777" w:rsidR="00B62FAE" w:rsidRDefault="00B62FAE">
      <w:pPr>
        <w:rPr>
          <w:rFonts w:hint="eastAsia"/>
        </w:rPr>
      </w:pPr>
    </w:p>
    <w:p w14:paraId="14F2B770" w14:textId="77777777" w:rsidR="00B62FAE" w:rsidRDefault="00B62FAE">
      <w:pPr>
        <w:rPr>
          <w:rFonts w:hint="eastAsia"/>
        </w:rPr>
      </w:pPr>
    </w:p>
    <w:p w14:paraId="0530B1A7" w14:textId="77777777" w:rsidR="00B62FAE" w:rsidRDefault="00B62F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AF5E08" w14:textId="3E740D58" w:rsidR="00AE4381" w:rsidRDefault="00AE4381"/>
    <w:sectPr w:rsidR="00AE4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81"/>
    <w:rsid w:val="00AE4381"/>
    <w:rsid w:val="00B33637"/>
    <w:rsid w:val="00B6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E2ED7-E888-42BD-9432-24ADB75F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