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C7CB" w14:textId="77777777" w:rsidR="00AA2522" w:rsidRDefault="00AA2522">
      <w:pPr>
        <w:rPr>
          <w:rFonts w:hint="eastAsia"/>
        </w:rPr>
      </w:pPr>
      <w:r>
        <w:rPr>
          <w:rFonts w:hint="eastAsia"/>
        </w:rPr>
        <w:t>攻塌的拼音：gong ta</w:t>
      </w:r>
    </w:p>
    <w:p w14:paraId="61AB4E57" w14:textId="77777777" w:rsidR="00AA2522" w:rsidRDefault="00AA2522">
      <w:pPr>
        <w:rPr>
          <w:rFonts w:hint="eastAsia"/>
        </w:rPr>
      </w:pPr>
    </w:p>
    <w:p w14:paraId="2924AFDC" w14:textId="77777777" w:rsidR="00AA2522" w:rsidRDefault="00AA2522">
      <w:pPr>
        <w:rPr>
          <w:rFonts w:hint="eastAsia"/>
        </w:rPr>
      </w:pPr>
      <w:r>
        <w:rPr>
          <w:rFonts w:hint="eastAsia"/>
        </w:rPr>
        <w:t>“攻塌”这个词在中文语境中并不常见，但它的拼音“gong ta”却能引发诸多联想和解读。从字面意义来看，“攻塌”可以理解为一种力量对另一事物施加压力直至其崩塌的过程。这个词可能出现在工程学、建筑学或者军事领域，也可能被引申到社会学、心理学甚至文学创作之中，成为表达某种深刻内涵的象征性词汇。</w:t>
      </w:r>
    </w:p>
    <w:p w14:paraId="3785902C" w14:textId="77777777" w:rsidR="00AA2522" w:rsidRDefault="00AA2522">
      <w:pPr>
        <w:rPr>
          <w:rFonts w:hint="eastAsia"/>
        </w:rPr>
      </w:pPr>
    </w:p>
    <w:p w14:paraId="7894FD49" w14:textId="77777777" w:rsidR="00AA2522" w:rsidRDefault="00AA2522">
      <w:pPr>
        <w:rPr>
          <w:rFonts w:hint="eastAsia"/>
        </w:rPr>
      </w:pPr>
    </w:p>
    <w:p w14:paraId="6D55B5F0" w14:textId="77777777" w:rsidR="00AA2522" w:rsidRDefault="00AA2522">
      <w:pPr>
        <w:rPr>
          <w:rFonts w:hint="eastAsia"/>
        </w:rPr>
      </w:pPr>
      <w:r>
        <w:rPr>
          <w:rFonts w:hint="eastAsia"/>
        </w:rPr>
        <w:t>词义解析与应用场景</w:t>
      </w:r>
    </w:p>
    <w:p w14:paraId="67372BA2" w14:textId="77777777" w:rsidR="00AA2522" w:rsidRDefault="00AA2522">
      <w:pPr>
        <w:rPr>
          <w:rFonts w:hint="eastAsia"/>
        </w:rPr>
      </w:pPr>
    </w:p>
    <w:p w14:paraId="2BC743F6" w14:textId="77777777" w:rsidR="00AA2522" w:rsidRDefault="00AA2522">
      <w:pPr>
        <w:rPr>
          <w:rFonts w:hint="eastAsia"/>
        </w:rPr>
      </w:pPr>
      <w:r>
        <w:rPr>
          <w:rFonts w:hint="eastAsia"/>
        </w:rPr>
        <w:t>“攻塌”的核心在于两个动词：“攻”和“塌”。前者强调主动性、进攻性和策略性，而后者则代表被动性、结果性和不可逆性。当我们将这两个字结合起来时，它便形成了一种强烈的对比效果——一方努力追求胜利或目标，而另一方则因承受不住外力而走向失败或瓦解。这种描述方式常见于历史战争、自然灾害以及现代社会的竞争关系中。</w:t>
      </w:r>
    </w:p>
    <w:p w14:paraId="55DCDD10" w14:textId="77777777" w:rsidR="00AA2522" w:rsidRDefault="00AA2522">
      <w:pPr>
        <w:rPr>
          <w:rFonts w:hint="eastAsia"/>
        </w:rPr>
      </w:pPr>
    </w:p>
    <w:p w14:paraId="120EE426" w14:textId="77777777" w:rsidR="00AA2522" w:rsidRDefault="00AA2522">
      <w:pPr>
        <w:rPr>
          <w:rFonts w:hint="eastAsia"/>
        </w:rPr>
      </w:pPr>
    </w:p>
    <w:p w14:paraId="7710AB10" w14:textId="77777777" w:rsidR="00AA2522" w:rsidRDefault="00AA2522">
      <w:pPr>
        <w:rPr>
          <w:rFonts w:hint="eastAsia"/>
        </w:rPr>
      </w:pPr>
      <w:r>
        <w:rPr>
          <w:rFonts w:hint="eastAsia"/>
        </w:rPr>
        <w:t>例如，在企业竞争中，“攻塌”可以用来形容一家公司通过精准的战略布局击败竞争对手；在环保议题上，“攻塌”或许暗指人类活动对自然生态系统的破坏；而在人际关系中，这个词也可以隐喻信任基础被侵蚀后导致的关系破裂。因此，“攻塌”不仅是一个简单的词汇组合，更是一种复杂的社会现象的缩影。</w:t>
      </w:r>
    </w:p>
    <w:p w14:paraId="15F1154B" w14:textId="77777777" w:rsidR="00AA2522" w:rsidRDefault="00AA2522">
      <w:pPr>
        <w:rPr>
          <w:rFonts w:hint="eastAsia"/>
        </w:rPr>
      </w:pPr>
    </w:p>
    <w:p w14:paraId="6253973B" w14:textId="77777777" w:rsidR="00AA2522" w:rsidRDefault="00AA2522">
      <w:pPr>
        <w:rPr>
          <w:rFonts w:hint="eastAsia"/>
        </w:rPr>
      </w:pPr>
    </w:p>
    <w:p w14:paraId="3FF32D3A" w14:textId="77777777" w:rsidR="00AA2522" w:rsidRDefault="00AA2522">
      <w:pPr>
        <w:rPr>
          <w:rFonts w:hint="eastAsia"/>
        </w:rPr>
      </w:pPr>
      <w:r>
        <w:rPr>
          <w:rFonts w:hint="eastAsia"/>
        </w:rPr>
        <w:t>文化背景下的延伸含义</w:t>
      </w:r>
    </w:p>
    <w:p w14:paraId="76A607CE" w14:textId="77777777" w:rsidR="00AA2522" w:rsidRDefault="00AA2522">
      <w:pPr>
        <w:rPr>
          <w:rFonts w:hint="eastAsia"/>
        </w:rPr>
      </w:pPr>
    </w:p>
    <w:p w14:paraId="2CCF4886" w14:textId="77777777" w:rsidR="00AA2522" w:rsidRDefault="00AA2522">
      <w:pPr>
        <w:rPr>
          <w:rFonts w:hint="eastAsia"/>
        </w:rPr>
      </w:pPr>
      <w:r>
        <w:rPr>
          <w:rFonts w:hint="eastAsia"/>
        </w:rPr>
        <w:t>在中国传统文化中，“攻”往往与智慧、勇气相关联，而“塌”则更多地带有消极色彩，象征着失控或毁灭。然而，在现代语境下，“攻塌”逐渐脱离了单一的负面评价，转而成为一种中性的表达工具。特别是在网络时代，许多年轻人喜欢用这个词来调侃生活中的种种困境，比如“加班太累，感觉自己快要攻塌了”，或者“面对考试压力，我的心态已经完全攻塌了”。</w:t>
      </w:r>
    </w:p>
    <w:p w14:paraId="46D74F0F" w14:textId="77777777" w:rsidR="00AA2522" w:rsidRDefault="00AA2522">
      <w:pPr>
        <w:rPr>
          <w:rFonts w:hint="eastAsia"/>
        </w:rPr>
      </w:pPr>
    </w:p>
    <w:p w14:paraId="33A1396F" w14:textId="77777777" w:rsidR="00AA2522" w:rsidRDefault="00AA2522">
      <w:pPr>
        <w:rPr>
          <w:rFonts w:hint="eastAsia"/>
        </w:rPr>
      </w:pPr>
    </w:p>
    <w:p w14:paraId="6B6BFA7B" w14:textId="77777777" w:rsidR="00AA2522" w:rsidRDefault="00AA2522">
      <w:pPr>
        <w:rPr>
          <w:rFonts w:hint="eastAsia"/>
        </w:rPr>
      </w:pPr>
      <w:r>
        <w:rPr>
          <w:rFonts w:hint="eastAsia"/>
        </w:rPr>
        <w:t>“攻塌”还可以作为一种艺术表现形式出现。一些影视作品、小说或游戏会围绕这一主题展开故事情节，探讨人性、权力与平衡之间的微妙关系。例如，某些科幻题材的作品就曾以“攻塌”为主题，讲述文明兴衰的故事，警示人们珍惜现有资源，避免重蹈覆辙。</w:t>
      </w:r>
    </w:p>
    <w:p w14:paraId="33C5E78B" w14:textId="77777777" w:rsidR="00AA2522" w:rsidRDefault="00AA2522">
      <w:pPr>
        <w:rPr>
          <w:rFonts w:hint="eastAsia"/>
        </w:rPr>
      </w:pPr>
    </w:p>
    <w:p w14:paraId="0E9646C2" w14:textId="77777777" w:rsidR="00AA2522" w:rsidRDefault="00AA2522">
      <w:pPr>
        <w:rPr>
          <w:rFonts w:hint="eastAsia"/>
        </w:rPr>
      </w:pPr>
    </w:p>
    <w:p w14:paraId="59777C9F" w14:textId="77777777" w:rsidR="00AA2522" w:rsidRDefault="00AA2522">
      <w:pPr>
        <w:rPr>
          <w:rFonts w:hint="eastAsia"/>
        </w:rPr>
      </w:pPr>
      <w:r>
        <w:rPr>
          <w:rFonts w:hint="eastAsia"/>
        </w:rPr>
        <w:t>未来展望与启示</w:t>
      </w:r>
    </w:p>
    <w:p w14:paraId="64E27F33" w14:textId="77777777" w:rsidR="00AA2522" w:rsidRDefault="00AA2522">
      <w:pPr>
        <w:rPr>
          <w:rFonts w:hint="eastAsia"/>
        </w:rPr>
      </w:pPr>
    </w:p>
    <w:p w14:paraId="2C159699" w14:textId="77777777" w:rsidR="00AA2522" w:rsidRDefault="00AA2522">
      <w:pPr>
        <w:rPr>
          <w:rFonts w:hint="eastAsia"/>
        </w:rPr>
      </w:pPr>
      <w:r>
        <w:rPr>
          <w:rFonts w:hint="eastAsia"/>
        </w:rPr>
        <w:t>随着全球化进程加快和社会变革加剧，“攻塌”所蕴含的意义也在不断丰富和发展。无论是国际政治中的博弈，还是科技领域的突破创新，“攻塌”都提醒我们关注过程中的风险与挑战。同时，它也鼓励我们在面对困难时保持韧性，寻找解决问题的新方法。</w:t>
      </w:r>
    </w:p>
    <w:p w14:paraId="389448BE" w14:textId="77777777" w:rsidR="00AA2522" w:rsidRDefault="00AA2522">
      <w:pPr>
        <w:rPr>
          <w:rFonts w:hint="eastAsia"/>
        </w:rPr>
      </w:pPr>
    </w:p>
    <w:p w14:paraId="364520BD" w14:textId="77777777" w:rsidR="00AA2522" w:rsidRDefault="00AA2522">
      <w:pPr>
        <w:rPr>
          <w:rFonts w:hint="eastAsia"/>
        </w:rPr>
      </w:pPr>
    </w:p>
    <w:p w14:paraId="17F3B9A9" w14:textId="77777777" w:rsidR="00AA2522" w:rsidRDefault="00AA2522">
      <w:pPr>
        <w:rPr>
          <w:rFonts w:hint="eastAsia"/>
        </w:rPr>
      </w:pPr>
      <w:r>
        <w:rPr>
          <w:rFonts w:hint="eastAsia"/>
        </w:rPr>
        <w:t>“攻塌”虽然只是一个简单的词语，但其背后承载的思想深度和现实意义却值得我们深入思考。在未来，或许我们可以尝试将“攻塌”转化为积极的动力源泉，用更加开放的心态去迎接变化，并努力构建一个更加和谐稳定的世界。</w:t>
      </w:r>
    </w:p>
    <w:p w14:paraId="6496CBDE" w14:textId="77777777" w:rsidR="00AA2522" w:rsidRDefault="00AA2522">
      <w:pPr>
        <w:rPr>
          <w:rFonts w:hint="eastAsia"/>
        </w:rPr>
      </w:pPr>
    </w:p>
    <w:p w14:paraId="0F90DD88" w14:textId="77777777" w:rsidR="00AA2522" w:rsidRDefault="00AA25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69BFB" w14:textId="19D4B0D7" w:rsidR="00F8372F" w:rsidRDefault="00F8372F"/>
    <w:sectPr w:rsidR="00F83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2F"/>
    <w:rsid w:val="00AA2522"/>
    <w:rsid w:val="00B33637"/>
    <w:rsid w:val="00F8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408D3-819B-4714-AD98-7C2C933F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