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19A3" w14:textId="77777777" w:rsidR="00645C9B" w:rsidRDefault="00645C9B">
      <w:pPr>
        <w:rPr>
          <w:rFonts w:hint="eastAsia"/>
        </w:rPr>
      </w:pPr>
    </w:p>
    <w:p w14:paraId="0859FCA3" w14:textId="77777777" w:rsidR="00645C9B" w:rsidRDefault="00645C9B">
      <w:pPr>
        <w:rPr>
          <w:rFonts w:hint="eastAsia"/>
        </w:rPr>
      </w:pPr>
      <w:r>
        <w:rPr>
          <w:rFonts w:hint="eastAsia"/>
        </w:rPr>
        <w:t>拱的拼音部首和组词</w:t>
      </w:r>
    </w:p>
    <w:p w14:paraId="7DC040D4" w14:textId="77777777" w:rsidR="00645C9B" w:rsidRDefault="00645C9B">
      <w:pPr>
        <w:rPr>
          <w:rFonts w:hint="eastAsia"/>
        </w:rPr>
      </w:pPr>
      <w:r>
        <w:rPr>
          <w:rFonts w:hint="eastAsia"/>
        </w:rPr>
        <w:t>在汉字的学习过程中，了解每个字的拼音、部首以及其不同的组词方式是十分重要的。今天我们要介绍的是“拱”这个字。“拱”的拼音是gǒng，它是一个多音字，但在现代汉语中，通常只使用这一种读音。根据《现代汉语词典》的定义，拱指的是两手抱拳上举，表示恭敬，也有环绕的意思。</w:t>
      </w:r>
    </w:p>
    <w:p w14:paraId="0B5300E3" w14:textId="77777777" w:rsidR="00645C9B" w:rsidRDefault="00645C9B">
      <w:pPr>
        <w:rPr>
          <w:rFonts w:hint="eastAsia"/>
        </w:rPr>
      </w:pPr>
    </w:p>
    <w:p w14:paraId="15928952" w14:textId="77777777" w:rsidR="00645C9B" w:rsidRDefault="00645C9B">
      <w:pPr>
        <w:rPr>
          <w:rFonts w:hint="eastAsia"/>
        </w:rPr>
      </w:pPr>
    </w:p>
    <w:p w14:paraId="00474CBB" w14:textId="77777777" w:rsidR="00645C9B" w:rsidRDefault="00645C9B">
      <w:pPr>
        <w:rPr>
          <w:rFonts w:hint="eastAsia"/>
        </w:rPr>
      </w:pPr>
      <w:r>
        <w:rPr>
          <w:rFonts w:hint="eastAsia"/>
        </w:rPr>
        <w:t>部首解析</w:t>
      </w:r>
    </w:p>
    <w:p w14:paraId="4D6C1E3F" w14:textId="77777777" w:rsidR="00645C9B" w:rsidRDefault="00645C9B">
      <w:pPr>
        <w:rPr>
          <w:rFonts w:hint="eastAsia"/>
        </w:rPr>
      </w:pPr>
      <w:r>
        <w:rPr>
          <w:rFonts w:hint="eastAsia"/>
        </w:rPr>
        <w:t>“拱”字的部首是扌（shou3），这表明了它的意义与手的动作有关。扌部属于汉字中的常见部首之一，代表了与手相关的动作或状态。通过观察“拱”字的结构，我们可以发现它由扌和共两部分组成，其中“共”不仅贡献了发音的部分，也在一定程度上暗示了这个字可能包含的集体、共同的意义元素。不过，在实际应用中，“拱”主要还是强调了一种用手完成的特定动作。</w:t>
      </w:r>
    </w:p>
    <w:p w14:paraId="42497E95" w14:textId="77777777" w:rsidR="00645C9B" w:rsidRDefault="00645C9B">
      <w:pPr>
        <w:rPr>
          <w:rFonts w:hint="eastAsia"/>
        </w:rPr>
      </w:pPr>
    </w:p>
    <w:p w14:paraId="00867594" w14:textId="77777777" w:rsidR="00645C9B" w:rsidRDefault="00645C9B">
      <w:pPr>
        <w:rPr>
          <w:rFonts w:hint="eastAsia"/>
        </w:rPr>
      </w:pPr>
    </w:p>
    <w:p w14:paraId="1D48B421" w14:textId="77777777" w:rsidR="00645C9B" w:rsidRDefault="00645C9B">
      <w:pPr>
        <w:rPr>
          <w:rFonts w:hint="eastAsia"/>
        </w:rPr>
      </w:pPr>
      <w:r>
        <w:rPr>
          <w:rFonts w:hint="eastAsia"/>
        </w:rPr>
        <w:t>组词实例</w:t>
      </w:r>
    </w:p>
    <w:p w14:paraId="79B7347D" w14:textId="77777777" w:rsidR="00645C9B" w:rsidRDefault="00645C9B">
      <w:pPr>
        <w:rPr>
          <w:rFonts w:hint="eastAsia"/>
        </w:rPr>
      </w:pPr>
      <w:r>
        <w:rPr>
          <w:rFonts w:hint="eastAsia"/>
        </w:rPr>
        <w:t>说到“拱”的组词，这里有几个常见的例子。“拱手”，指的是一种传统的问候方式，表达对他人的尊重；“拱桥”，则是桥梁建筑中的一种形式，其特点是以弧形结构跨越障碍物，不仅美观而且能够有效地分散压力；“拱卫”，意为环绕保护，常用来形容某种势力或者布局对核心事物的包围和支持；“拱顶”，指的是建筑物顶部呈拱形的设计，广泛应用于教堂、博物馆等大型建筑之中，因其良好的承重性能而备受青睐。</w:t>
      </w:r>
    </w:p>
    <w:p w14:paraId="4702BA4D" w14:textId="77777777" w:rsidR="00645C9B" w:rsidRDefault="00645C9B">
      <w:pPr>
        <w:rPr>
          <w:rFonts w:hint="eastAsia"/>
        </w:rPr>
      </w:pPr>
    </w:p>
    <w:p w14:paraId="1F2F7BB5" w14:textId="77777777" w:rsidR="00645C9B" w:rsidRDefault="00645C9B">
      <w:pPr>
        <w:rPr>
          <w:rFonts w:hint="eastAsia"/>
        </w:rPr>
      </w:pPr>
    </w:p>
    <w:p w14:paraId="32B92ECD" w14:textId="77777777" w:rsidR="00645C9B" w:rsidRDefault="00645C9B">
      <w:pPr>
        <w:rPr>
          <w:rFonts w:hint="eastAsia"/>
        </w:rPr>
      </w:pPr>
      <w:r>
        <w:rPr>
          <w:rFonts w:hint="eastAsia"/>
        </w:rPr>
        <w:t>文化内涵</w:t>
      </w:r>
    </w:p>
    <w:p w14:paraId="4EABEE75" w14:textId="77777777" w:rsidR="00645C9B" w:rsidRDefault="00645C9B">
      <w:pPr>
        <w:rPr>
          <w:rFonts w:hint="eastAsia"/>
        </w:rPr>
      </w:pPr>
      <w:r>
        <w:rPr>
          <w:rFonts w:hint="eastAsia"/>
        </w:rPr>
        <w:t>在中国传统文化里，“拱手”作为见面礼节之一，承载着深厚的文化底蕴和社会价值观。这种方式体现了中国人谦逊、礼貌的一面，也是人际交往中传递友好信息的重要途径。随着时代的变迁，虽然很多传统礼仪逐渐被简化，但拱手作为一种象征性的文化符号，仍然活跃于各种正式场合，如春节拜年、婚礼等重要节日和仪式中。同时，“拱桥”不仅是中国古代建筑艺术的杰出代表，也成为了中华文化中坚韧不拔精神的象征。</w:t>
      </w:r>
    </w:p>
    <w:p w14:paraId="3E0A3224" w14:textId="77777777" w:rsidR="00645C9B" w:rsidRDefault="00645C9B">
      <w:pPr>
        <w:rPr>
          <w:rFonts w:hint="eastAsia"/>
        </w:rPr>
      </w:pPr>
    </w:p>
    <w:p w14:paraId="2F8B6115" w14:textId="77777777" w:rsidR="00645C9B" w:rsidRDefault="00645C9B">
      <w:pPr>
        <w:rPr>
          <w:rFonts w:hint="eastAsia"/>
        </w:rPr>
      </w:pPr>
    </w:p>
    <w:p w14:paraId="65DB070C" w14:textId="77777777" w:rsidR="00645C9B" w:rsidRDefault="00645C9B">
      <w:pPr>
        <w:rPr>
          <w:rFonts w:hint="eastAsia"/>
        </w:rPr>
      </w:pPr>
      <w:r>
        <w:rPr>
          <w:rFonts w:hint="eastAsia"/>
        </w:rPr>
        <w:t>最后的总结</w:t>
      </w:r>
    </w:p>
    <w:p w14:paraId="3608240B" w14:textId="77777777" w:rsidR="00645C9B" w:rsidRDefault="00645C9B">
      <w:pPr>
        <w:rPr>
          <w:rFonts w:hint="eastAsia"/>
        </w:rPr>
      </w:pPr>
      <w:r>
        <w:rPr>
          <w:rFonts w:hint="eastAsia"/>
        </w:rPr>
        <w:t>通过对“拱”字的拼音、部首及其组词的探讨，我们不仅能更深入地理解这个字本身，也能从中窥见中国传统文化的一部分。无论是作为手势的“拱手”，还是作为建筑形式的“拱桥”，它们都以独特的方式展示了中华文化的魅力和智慧。希望这篇介绍能帮助大家更好地掌握“拱”字的相关知识，并激发对中国语言文化的进一步探索。</w:t>
      </w:r>
    </w:p>
    <w:p w14:paraId="5FF8D04A" w14:textId="77777777" w:rsidR="00645C9B" w:rsidRDefault="00645C9B">
      <w:pPr>
        <w:rPr>
          <w:rFonts w:hint="eastAsia"/>
        </w:rPr>
      </w:pPr>
    </w:p>
    <w:p w14:paraId="3D0703A3" w14:textId="77777777" w:rsidR="00645C9B" w:rsidRDefault="00645C9B">
      <w:pPr>
        <w:rPr>
          <w:rFonts w:hint="eastAsia"/>
        </w:rPr>
      </w:pPr>
    </w:p>
    <w:p w14:paraId="54B3D291" w14:textId="77777777" w:rsidR="00645C9B" w:rsidRDefault="00645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78420" w14:textId="51235D01" w:rsidR="002F75C5" w:rsidRDefault="002F75C5"/>
    <w:sectPr w:rsidR="002F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C5"/>
    <w:rsid w:val="002F75C5"/>
    <w:rsid w:val="00645C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82D90-1450-40B0-87A6-2DB46A17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