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F60B0" w14:textId="77777777" w:rsidR="00643C61" w:rsidRDefault="00643C61">
      <w:pPr>
        <w:rPr>
          <w:rFonts w:hint="eastAsia"/>
        </w:rPr>
      </w:pPr>
    </w:p>
    <w:p w14:paraId="3D5B5EBA" w14:textId="77777777" w:rsidR="00643C61" w:rsidRDefault="00643C61">
      <w:pPr>
        <w:rPr>
          <w:rFonts w:hint="eastAsia"/>
        </w:rPr>
      </w:pPr>
      <w:r>
        <w:rPr>
          <w:rFonts w:hint="eastAsia"/>
        </w:rPr>
        <w:t>惊厥的拼音</w:t>
      </w:r>
    </w:p>
    <w:p w14:paraId="49917905" w14:textId="77777777" w:rsidR="00643C61" w:rsidRDefault="00643C61">
      <w:pPr>
        <w:rPr>
          <w:rFonts w:hint="eastAsia"/>
        </w:rPr>
      </w:pPr>
      <w:r>
        <w:rPr>
          <w:rFonts w:hint="eastAsia"/>
        </w:rPr>
        <w:t>惊厥，其拼音为“jīng jué”，是医学术语之一，用来描述一种由于大脑神经元突发异常放电导致短暂脑功能障碍的症状。这种症状可以表现为突然的意识丧失、肢体强直或抽搐等现象。惊厥不仅是一个医学问题，也是公众健康关注的重要方面，因为它可能发生在任何年龄段的人群中，但尤其常见于儿童。</w:t>
      </w:r>
    </w:p>
    <w:p w14:paraId="65A705B3" w14:textId="77777777" w:rsidR="00643C61" w:rsidRDefault="00643C61">
      <w:pPr>
        <w:rPr>
          <w:rFonts w:hint="eastAsia"/>
        </w:rPr>
      </w:pPr>
    </w:p>
    <w:p w14:paraId="39015C25" w14:textId="77777777" w:rsidR="00643C61" w:rsidRDefault="00643C61">
      <w:pPr>
        <w:rPr>
          <w:rFonts w:hint="eastAsia"/>
        </w:rPr>
      </w:pPr>
    </w:p>
    <w:p w14:paraId="116E5817" w14:textId="77777777" w:rsidR="00643C61" w:rsidRDefault="00643C61">
      <w:pPr>
        <w:rPr>
          <w:rFonts w:hint="eastAsia"/>
        </w:rPr>
      </w:pPr>
      <w:r>
        <w:rPr>
          <w:rFonts w:hint="eastAsia"/>
        </w:rPr>
        <w:t>惊厥的原因与类型</w:t>
      </w:r>
    </w:p>
    <w:p w14:paraId="6DC7DCEF" w14:textId="77777777" w:rsidR="00643C61" w:rsidRDefault="00643C61">
      <w:pPr>
        <w:rPr>
          <w:rFonts w:hint="eastAsia"/>
        </w:rPr>
      </w:pPr>
      <w:r>
        <w:rPr>
          <w:rFonts w:hint="eastAsia"/>
        </w:rPr>
        <w:t>引起惊厥的原因多种多样，包括但不限于高热、感染（如脑膜炎）、代谢紊乱（如低血糖、电解质失衡）、中毒（如酒精戒断症状）和头部创伤等。根据病因不同，惊厥可以分为多种类型，比如热性惊厥、癫痫发作、反射性惊厥等。其中，热性惊厥多见于6个月至5岁之间的儿童，通常在发热初期发生，并且大多数情况下预后良好。</w:t>
      </w:r>
    </w:p>
    <w:p w14:paraId="1E41660E" w14:textId="77777777" w:rsidR="00643C61" w:rsidRDefault="00643C61">
      <w:pPr>
        <w:rPr>
          <w:rFonts w:hint="eastAsia"/>
        </w:rPr>
      </w:pPr>
    </w:p>
    <w:p w14:paraId="45913690" w14:textId="77777777" w:rsidR="00643C61" w:rsidRDefault="00643C61">
      <w:pPr>
        <w:rPr>
          <w:rFonts w:hint="eastAsia"/>
        </w:rPr>
      </w:pPr>
    </w:p>
    <w:p w14:paraId="2FAD72A5" w14:textId="77777777" w:rsidR="00643C61" w:rsidRDefault="00643C61">
      <w:pPr>
        <w:rPr>
          <w:rFonts w:hint="eastAsia"/>
        </w:rPr>
      </w:pPr>
      <w:r>
        <w:rPr>
          <w:rFonts w:hint="eastAsia"/>
        </w:rPr>
        <w:t>惊厥的诊断与治疗</w:t>
      </w:r>
    </w:p>
    <w:p w14:paraId="13D3CC29" w14:textId="77777777" w:rsidR="00643C61" w:rsidRDefault="00643C61">
      <w:pPr>
        <w:rPr>
          <w:rFonts w:hint="eastAsia"/>
        </w:rPr>
      </w:pPr>
      <w:r>
        <w:rPr>
          <w:rFonts w:hint="eastAsia"/>
        </w:rPr>
        <w:t>对于惊厥患者来说，及时准确的诊断至关重要。医生会通过详细的病史询问、体格检查以及必要的辅助检查（如血液检查、脑电图、头颅CT或MRI等）来确定惊厥的具体原因。治疗方案则依据诊断结果而定，可能包括抗惊厥药物的应用、针对原发病的治疗等措施。重要的是，家庭成员应了解基本的急救知识，以便在惊厥发生时能够给予适当的初步处理，减少伤害风险。</w:t>
      </w:r>
    </w:p>
    <w:p w14:paraId="63714993" w14:textId="77777777" w:rsidR="00643C61" w:rsidRDefault="00643C61">
      <w:pPr>
        <w:rPr>
          <w:rFonts w:hint="eastAsia"/>
        </w:rPr>
      </w:pPr>
    </w:p>
    <w:p w14:paraId="537A9920" w14:textId="77777777" w:rsidR="00643C61" w:rsidRDefault="00643C61">
      <w:pPr>
        <w:rPr>
          <w:rFonts w:hint="eastAsia"/>
        </w:rPr>
      </w:pPr>
    </w:p>
    <w:p w14:paraId="43230594" w14:textId="77777777" w:rsidR="00643C61" w:rsidRDefault="00643C61">
      <w:pPr>
        <w:rPr>
          <w:rFonts w:hint="eastAsia"/>
        </w:rPr>
      </w:pPr>
      <w:r>
        <w:rPr>
          <w:rFonts w:hint="eastAsia"/>
        </w:rPr>
        <w:t>预防与护理</w:t>
      </w:r>
    </w:p>
    <w:p w14:paraId="2AF878B1" w14:textId="77777777" w:rsidR="00643C61" w:rsidRDefault="00643C61">
      <w:pPr>
        <w:rPr>
          <w:rFonts w:hint="eastAsia"/>
        </w:rPr>
      </w:pPr>
      <w:r>
        <w:rPr>
          <w:rFonts w:hint="eastAsia"/>
        </w:rPr>
        <w:t>虽然不是所有的惊厥都可以预防，但是采取一些措施可以降低某些类型的惊厥发生的风险。例如，对于易发生热性惊厥的儿童，控制发热是关键；保持良好的生活习惯，避免过度疲劳和压力过大，有助于减少癫痫发作的可能性。定期随访医疗专业人员，按照医嘱服药，也是管理惊厥疾病的重要组成部分。护理上，除了遵循医生指导外，还应注意患者的日常安全，特别是在发作期间，确保周围环境的安全性以防止意外伤害。</w:t>
      </w:r>
    </w:p>
    <w:p w14:paraId="0226BE9B" w14:textId="77777777" w:rsidR="00643C61" w:rsidRDefault="00643C61">
      <w:pPr>
        <w:rPr>
          <w:rFonts w:hint="eastAsia"/>
        </w:rPr>
      </w:pPr>
    </w:p>
    <w:p w14:paraId="57904948" w14:textId="77777777" w:rsidR="00643C61" w:rsidRDefault="00643C61">
      <w:pPr>
        <w:rPr>
          <w:rFonts w:hint="eastAsia"/>
        </w:rPr>
      </w:pPr>
    </w:p>
    <w:p w14:paraId="334BE33F" w14:textId="77777777" w:rsidR="00643C61" w:rsidRDefault="00643C61">
      <w:pPr>
        <w:rPr>
          <w:rFonts w:hint="eastAsia"/>
        </w:rPr>
      </w:pPr>
      <w:r>
        <w:rPr>
          <w:rFonts w:hint="eastAsia"/>
        </w:rPr>
        <w:t>社会支持与教育</w:t>
      </w:r>
    </w:p>
    <w:p w14:paraId="6AA15826" w14:textId="77777777" w:rsidR="00643C61" w:rsidRDefault="00643C61">
      <w:pPr>
        <w:rPr>
          <w:rFonts w:hint="eastAsia"/>
        </w:rPr>
      </w:pPr>
      <w:r>
        <w:rPr>
          <w:rFonts w:hint="eastAsia"/>
        </w:rPr>
        <w:t>面对惊厥，无论是患者还是家属都可能会经历焦虑和困惑。因此，提供充足的社会支持和教育资源显得尤为重要。这包括向患者及其家属普及关于惊厥的知识，帮助他们理解疾病的性质、治疗方法及如何应对紧急情况。同时，建立支持小组或参与相关的社区活动，可以让患者和家属感受到更多的理解和帮助，从而增强他们对抗疾病的信心。</w:t>
      </w:r>
    </w:p>
    <w:p w14:paraId="3423B4D5" w14:textId="77777777" w:rsidR="00643C61" w:rsidRDefault="00643C61">
      <w:pPr>
        <w:rPr>
          <w:rFonts w:hint="eastAsia"/>
        </w:rPr>
      </w:pPr>
    </w:p>
    <w:p w14:paraId="37499D9A" w14:textId="77777777" w:rsidR="00643C61" w:rsidRDefault="00643C61">
      <w:pPr>
        <w:rPr>
          <w:rFonts w:hint="eastAsia"/>
        </w:rPr>
      </w:pPr>
    </w:p>
    <w:p w14:paraId="31E485A4" w14:textId="77777777" w:rsidR="00643C61" w:rsidRDefault="00643C61">
      <w:pPr>
        <w:rPr>
          <w:rFonts w:hint="eastAsia"/>
        </w:rPr>
      </w:pPr>
      <w:r>
        <w:rPr>
          <w:rFonts w:hint="eastAsia"/>
        </w:rPr>
        <w:t>本文是由每日作文网(2345lzwz.com)为大家创作</w:t>
      </w:r>
    </w:p>
    <w:p w14:paraId="57D4238F" w14:textId="1E2FFC08" w:rsidR="00EE34BC" w:rsidRDefault="00EE34BC"/>
    <w:sectPr w:rsidR="00EE34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BC"/>
    <w:rsid w:val="00643C61"/>
    <w:rsid w:val="00B33637"/>
    <w:rsid w:val="00EE3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BA2757-7F55-41CE-8764-019D2261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34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34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34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34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34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34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34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34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34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34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34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34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34BC"/>
    <w:rPr>
      <w:rFonts w:cstheme="majorBidi"/>
      <w:color w:val="2F5496" w:themeColor="accent1" w:themeShade="BF"/>
      <w:sz w:val="28"/>
      <w:szCs w:val="28"/>
    </w:rPr>
  </w:style>
  <w:style w:type="character" w:customStyle="1" w:styleId="50">
    <w:name w:val="标题 5 字符"/>
    <w:basedOn w:val="a0"/>
    <w:link w:val="5"/>
    <w:uiPriority w:val="9"/>
    <w:semiHidden/>
    <w:rsid w:val="00EE34BC"/>
    <w:rPr>
      <w:rFonts w:cstheme="majorBidi"/>
      <w:color w:val="2F5496" w:themeColor="accent1" w:themeShade="BF"/>
      <w:sz w:val="24"/>
    </w:rPr>
  </w:style>
  <w:style w:type="character" w:customStyle="1" w:styleId="60">
    <w:name w:val="标题 6 字符"/>
    <w:basedOn w:val="a0"/>
    <w:link w:val="6"/>
    <w:uiPriority w:val="9"/>
    <w:semiHidden/>
    <w:rsid w:val="00EE34BC"/>
    <w:rPr>
      <w:rFonts w:cstheme="majorBidi"/>
      <w:b/>
      <w:bCs/>
      <w:color w:val="2F5496" w:themeColor="accent1" w:themeShade="BF"/>
    </w:rPr>
  </w:style>
  <w:style w:type="character" w:customStyle="1" w:styleId="70">
    <w:name w:val="标题 7 字符"/>
    <w:basedOn w:val="a0"/>
    <w:link w:val="7"/>
    <w:uiPriority w:val="9"/>
    <w:semiHidden/>
    <w:rsid w:val="00EE34BC"/>
    <w:rPr>
      <w:rFonts w:cstheme="majorBidi"/>
      <w:b/>
      <w:bCs/>
      <w:color w:val="595959" w:themeColor="text1" w:themeTint="A6"/>
    </w:rPr>
  </w:style>
  <w:style w:type="character" w:customStyle="1" w:styleId="80">
    <w:name w:val="标题 8 字符"/>
    <w:basedOn w:val="a0"/>
    <w:link w:val="8"/>
    <w:uiPriority w:val="9"/>
    <w:semiHidden/>
    <w:rsid w:val="00EE34BC"/>
    <w:rPr>
      <w:rFonts w:cstheme="majorBidi"/>
      <w:color w:val="595959" w:themeColor="text1" w:themeTint="A6"/>
    </w:rPr>
  </w:style>
  <w:style w:type="character" w:customStyle="1" w:styleId="90">
    <w:name w:val="标题 9 字符"/>
    <w:basedOn w:val="a0"/>
    <w:link w:val="9"/>
    <w:uiPriority w:val="9"/>
    <w:semiHidden/>
    <w:rsid w:val="00EE34BC"/>
    <w:rPr>
      <w:rFonts w:eastAsiaTheme="majorEastAsia" w:cstheme="majorBidi"/>
      <w:color w:val="595959" w:themeColor="text1" w:themeTint="A6"/>
    </w:rPr>
  </w:style>
  <w:style w:type="paragraph" w:styleId="a3">
    <w:name w:val="Title"/>
    <w:basedOn w:val="a"/>
    <w:next w:val="a"/>
    <w:link w:val="a4"/>
    <w:uiPriority w:val="10"/>
    <w:qFormat/>
    <w:rsid w:val="00EE34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34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34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34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34BC"/>
    <w:pPr>
      <w:spacing w:before="160"/>
      <w:jc w:val="center"/>
    </w:pPr>
    <w:rPr>
      <w:i/>
      <w:iCs/>
      <w:color w:val="404040" w:themeColor="text1" w:themeTint="BF"/>
    </w:rPr>
  </w:style>
  <w:style w:type="character" w:customStyle="1" w:styleId="a8">
    <w:name w:val="引用 字符"/>
    <w:basedOn w:val="a0"/>
    <w:link w:val="a7"/>
    <w:uiPriority w:val="29"/>
    <w:rsid w:val="00EE34BC"/>
    <w:rPr>
      <w:i/>
      <w:iCs/>
      <w:color w:val="404040" w:themeColor="text1" w:themeTint="BF"/>
    </w:rPr>
  </w:style>
  <w:style w:type="paragraph" w:styleId="a9">
    <w:name w:val="List Paragraph"/>
    <w:basedOn w:val="a"/>
    <w:uiPriority w:val="34"/>
    <w:qFormat/>
    <w:rsid w:val="00EE34BC"/>
    <w:pPr>
      <w:ind w:left="720"/>
      <w:contextualSpacing/>
    </w:pPr>
  </w:style>
  <w:style w:type="character" w:styleId="aa">
    <w:name w:val="Intense Emphasis"/>
    <w:basedOn w:val="a0"/>
    <w:uiPriority w:val="21"/>
    <w:qFormat/>
    <w:rsid w:val="00EE34BC"/>
    <w:rPr>
      <w:i/>
      <w:iCs/>
      <w:color w:val="2F5496" w:themeColor="accent1" w:themeShade="BF"/>
    </w:rPr>
  </w:style>
  <w:style w:type="paragraph" w:styleId="ab">
    <w:name w:val="Intense Quote"/>
    <w:basedOn w:val="a"/>
    <w:next w:val="a"/>
    <w:link w:val="ac"/>
    <w:uiPriority w:val="30"/>
    <w:qFormat/>
    <w:rsid w:val="00EE34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34BC"/>
    <w:rPr>
      <w:i/>
      <w:iCs/>
      <w:color w:val="2F5496" w:themeColor="accent1" w:themeShade="BF"/>
    </w:rPr>
  </w:style>
  <w:style w:type="character" w:styleId="ad">
    <w:name w:val="Intense Reference"/>
    <w:basedOn w:val="a0"/>
    <w:uiPriority w:val="32"/>
    <w:qFormat/>
    <w:rsid w:val="00EE34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