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191D" w14:textId="77777777" w:rsidR="009476AC" w:rsidRDefault="009476AC">
      <w:pPr>
        <w:rPr>
          <w:rFonts w:hint="eastAsia"/>
        </w:rPr>
      </w:pPr>
    </w:p>
    <w:p w14:paraId="333EA675" w14:textId="77777777" w:rsidR="009476AC" w:rsidRDefault="009476AC">
      <w:pPr>
        <w:rPr>
          <w:rFonts w:hint="eastAsia"/>
        </w:rPr>
      </w:pPr>
      <w:r>
        <w:rPr>
          <w:rFonts w:hint="eastAsia"/>
        </w:rPr>
        <w:t>恒的拼音和组词</w:t>
      </w:r>
    </w:p>
    <w:p w14:paraId="4F4867D0" w14:textId="77777777" w:rsidR="009476AC" w:rsidRDefault="009476AC">
      <w:pPr>
        <w:rPr>
          <w:rFonts w:hint="eastAsia"/>
        </w:rPr>
      </w:pPr>
      <w:r>
        <w:rPr>
          <w:rFonts w:hint="eastAsia"/>
        </w:rPr>
        <w:t>在汉字的世界里，“恒”字承载着深厚的文化意义与历史价值，其拼音为“héng”，属于后鼻音韵母。这个字不仅在语言学上有着独特的地位，在日常生活中也频繁出现，无论是在成语、诗词还是现代汉语中，都能找到它的身影。</w:t>
      </w:r>
    </w:p>
    <w:p w14:paraId="0EB93CBC" w14:textId="77777777" w:rsidR="009476AC" w:rsidRDefault="009476AC">
      <w:pPr>
        <w:rPr>
          <w:rFonts w:hint="eastAsia"/>
        </w:rPr>
      </w:pPr>
    </w:p>
    <w:p w14:paraId="1CDFB35E" w14:textId="77777777" w:rsidR="009476AC" w:rsidRDefault="009476AC">
      <w:pPr>
        <w:rPr>
          <w:rFonts w:hint="eastAsia"/>
        </w:rPr>
      </w:pPr>
    </w:p>
    <w:p w14:paraId="4CEAE285" w14:textId="77777777" w:rsidR="009476AC" w:rsidRDefault="009476AC">
      <w:pPr>
        <w:rPr>
          <w:rFonts w:hint="eastAsia"/>
        </w:rPr>
      </w:pPr>
      <w:r>
        <w:rPr>
          <w:rFonts w:hint="eastAsia"/>
        </w:rPr>
        <w:t>一、“恒”的基本含义</w:t>
      </w:r>
    </w:p>
    <w:p w14:paraId="60334222" w14:textId="77777777" w:rsidR="009476AC" w:rsidRDefault="009476AC">
      <w:pPr>
        <w:rPr>
          <w:rFonts w:hint="eastAsia"/>
        </w:rPr>
      </w:pPr>
      <w:r>
        <w:rPr>
          <w:rFonts w:hint="eastAsia"/>
        </w:rPr>
        <w:t>“恒”最基本的意义是指长久不变，如“永恒”、“恒心”。这反映了人们对持久不变状态的一种追求或描述，无论是对爱情的承诺，还是对理想的坚持，都离不开“恒”所代表的那份坚韧不拔的精神。“恒”还表示经常、常常的意思，例如“恒常”，用来形容事物发生频率高，几乎成为一种规律。</w:t>
      </w:r>
    </w:p>
    <w:p w14:paraId="3BC25FD7" w14:textId="77777777" w:rsidR="009476AC" w:rsidRDefault="009476AC">
      <w:pPr>
        <w:rPr>
          <w:rFonts w:hint="eastAsia"/>
        </w:rPr>
      </w:pPr>
    </w:p>
    <w:p w14:paraId="76464B8F" w14:textId="77777777" w:rsidR="009476AC" w:rsidRDefault="009476AC">
      <w:pPr>
        <w:rPr>
          <w:rFonts w:hint="eastAsia"/>
        </w:rPr>
      </w:pPr>
    </w:p>
    <w:p w14:paraId="4A02A84B" w14:textId="77777777" w:rsidR="009476AC" w:rsidRDefault="009476AC">
      <w:pPr>
        <w:rPr>
          <w:rFonts w:hint="eastAsia"/>
        </w:rPr>
      </w:pPr>
      <w:r>
        <w:rPr>
          <w:rFonts w:hint="eastAsia"/>
        </w:rPr>
        <w:t>二、“恒”的组词示例</w:t>
      </w:r>
    </w:p>
    <w:p w14:paraId="6EF127D5" w14:textId="77777777" w:rsidR="009476AC" w:rsidRDefault="009476AC">
      <w:pPr>
        <w:rPr>
          <w:rFonts w:hint="eastAsia"/>
        </w:rPr>
      </w:pPr>
      <w:r>
        <w:rPr>
          <w:rFonts w:hint="eastAsia"/>
        </w:rPr>
        <w:t>说到“恒”的组词，我们可以列举出许多生动的例子。“恒久”表达了时间上的长远不变；“持之以恒”则是一种态度，意味着对于目标的不懈追求和持续努力；而“恒温动物”则是生物学中的一个术语，指那些能够通过自身的调节机制保持体温相对稳定的生物。这些词汇不仅丰富了我们的语言表达，也帮助我们更精确地传达思想与情感。</w:t>
      </w:r>
    </w:p>
    <w:p w14:paraId="5EC1DA31" w14:textId="77777777" w:rsidR="009476AC" w:rsidRDefault="009476AC">
      <w:pPr>
        <w:rPr>
          <w:rFonts w:hint="eastAsia"/>
        </w:rPr>
      </w:pPr>
    </w:p>
    <w:p w14:paraId="1C8DE93E" w14:textId="77777777" w:rsidR="009476AC" w:rsidRDefault="009476AC">
      <w:pPr>
        <w:rPr>
          <w:rFonts w:hint="eastAsia"/>
        </w:rPr>
      </w:pPr>
    </w:p>
    <w:p w14:paraId="3E515B9C" w14:textId="77777777" w:rsidR="009476AC" w:rsidRDefault="009476AC">
      <w:pPr>
        <w:rPr>
          <w:rFonts w:hint="eastAsia"/>
        </w:rPr>
      </w:pPr>
      <w:r>
        <w:rPr>
          <w:rFonts w:hint="eastAsia"/>
        </w:rPr>
        <w:t>三、“恒”在文化中的体现</w:t>
      </w:r>
    </w:p>
    <w:p w14:paraId="786C59F7" w14:textId="77777777" w:rsidR="009476AC" w:rsidRDefault="009476AC">
      <w:pPr>
        <w:rPr>
          <w:rFonts w:hint="eastAsia"/>
        </w:rPr>
      </w:pPr>
      <w:r>
        <w:rPr>
          <w:rFonts w:hint="eastAsia"/>
        </w:rPr>
        <w:t>在中国传统文化中，“恒”占据了一个非常重要的位置。《易经》中有“恒卦”，象征着持久不变的道理，教导人们在生活中应如何维持稳定和谐的关系。古代文人墨客也常用“恒”来寄托自己对美好生活的向往或是对道德修养的追求。比如苏轼就有诗云：“古之立大事者，不惟有超世之才，亦必有坚忍不拔之志。”这里的“坚忍不拔”便与“恒”息息相关。</w:t>
      </w:r>
    </w:p>
    <w:p w14:paraId="5713C2EB" w14:textId="77777777" w:rsidR="009476AC" w:rsidRDefault="009476AC">
      <w:pPr>
        <w:rPr>
          <w:rFonts w:hint="eastAsia"/>
        </w:rPr>
      </w:pPr>
    </w:p>
    <w:p w14:paraId="54C23AC4" w14:textId="77777777" w:rsidR="009476AC" w:rsidRDefault="009476AC">
      <w:pPr>
        <w:rPr>
          <w:rFonts w:hint="eastAsia"/>
        </w:rPr>
      </w:pPr>
    </w:p>
    <w:p w14:paraId="762F6B07" w14:textId="77777777" w:rsidR="009476AC" w:rsidRDefault="009476AC">
      <w:pPr>
        <w:rPr>
          <w:rFonts w:hint="eastAsia"/>
        </w:rPr>
      </w:pPr>
      <w:r>
        <w:rPr>
          <w:rFonts w:hint="eastAsia"/>
        </w:rPr>
        <w:t>四、“恒”的现代应用</w:t>
      </w:r>
    </w:p>
    <w:p w14:paraId="235D7D24" w14:textId="77777777" w:rsidR="009476AC" w:rsidRDefault="009476AC">
      <w:pPr>
        <w:rPr>
          <w:rFonts w:hint="eastAsia"/>
        </w:rPr>
      </w:pPr>
      <w:r>
        <w:rPr>
          <w:rFonts w:hint="eastAsia"/>
        </w:rPr>
        <w:t>现代社会，“恒”的精神同样重要。在科技日新月异、社会快速发展的今天，无论是个人成长还是企业发展，都需要具备持之以恒的努力。创业者们需要有恒心去面对重重困难，科学家们也需要坚持不懈地探索未知领域。可以说，“恒”不仅仅是一个汉字，它更是一种生活哲学，鼓励着每一个追求梦想的人勇往直前。</w:t>
      </w:r>
    </w:p>
    <w:p w14:paraId="302271A9" w14:textId="77777777" w:rsidR="009476AC" w:rsidRDefault="009476AC">
      <w:pPr>
        <w:rPr>
          <w:rFonts w:hint="eastAsia"/>
        </w:rPr>
      </w:pPr>
    </w:p>
    <w:p w14:paraId="27BB5CC2" w14:textId="77777777" w:rsidR="009476AC" w:rsidRDefault="009476AC">
      <w:pPr>
        <w:rPr>
          <w:rFonts w:hint="eastAsia"/>
        </w:rPr>
      </w:pPr>
    </w:p>
    <w:p w14:paraId="3E7F7AD3" w14:textId="77777777" w:rsidR="009476AC" w:rsidRDefault="00947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7E0B9" w14:textId="596623FD" w:rsidR="00B640B5" w:rsidRDefault="00B640B5"/>
    <w:sectPr w:rsidR="00B64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B5"/>
    <w:rsid w:val="009476AC"/>
    <w:rsid w:val="00B33637"/>
    <w:rsid w:val="00B6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380EC-1392-40A5-8AC2-CB65239A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