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8C7B" w14:textId="77777777" w:rsidR="00DF6B29" w:rsidRDefault="00DF6B29">
      <w:pPr>
        <w:rPr>
          <w:rFonts w:hint="eastAsia"/>
        </w:rPr>
      </w:pPr>
    </w:p>
    <w:p w14:paraId="2FAA24E2" w14:textId="77777777" w:rsidR="00DF6B29" w:rsidRDefault="00DF6B29">
      <w:pPr>
        <w:rPr>
          <w:rFonts w:hint="eastAsia"/>
        </w:rPr>
      </w:pPr>
      <w:r>
        <w:rPr>
          <w:rFonts w:hint="eastAsia"/>
        </w:rPr>
        <w:t>开辟从兹清浊辨的含义</w:t>
      </w:r>
    </w:p>
    <w:p w14:paraId="5063A3E0" w14:textId="77777777" w:rsidR="00DF6B29" w:rsidRDefault="00DF6B29">
      <w:pPr>
        <w:rPr>
          <w:rFonts w:hint="eastAsia"/>
        </w:rPr>
      </w:pPr>
      <w:r>
        <w:rPr>
          <w:rFonts w:hint="eastAsia"/>
        </w:rPr>
        <w:t>“开辟从兹清浊辨”这句话，虽然看似简单，却蕴含着深刻的哲理与文化内涵。它源于中国古代哲学思想中关于宇宙生成和事物本质的探讨。“开辟”指的是宇宙或世界开始形成之时；“从兹”意为从这个时候起；而“清浊辨”则表达了区分清晰与混沌、光明与黑暗等对立概念的过程。这句话可以理解为在宇宙诞生之初，清与浊、明与暗等二元对立的概念逐渐被区分开来，象征着秩序的建立。</w:t>
      </w:r>
    </w:p>
    <w:p w14:paraId="2BAA8F88" w14:textId="77777777" w:rsidR="00DF6B29" w:rsidRDefault="00DF6B29">
      <w:pPr>
        <w:rPr>
          <w:rFonts w:hint="eastAsia"/>
        </w:rPr>
      </w:pPr>
    </w:p>
    <w:p w14:paraId="4651A7A2" w14:textId="77777777" w:rsidR="00DF6B29" w:rsidRDefault="00DF6B29">
      <w:pPr>
        <w:rPr>
          <w:rFonts w:hint="eastAsia"/>
        </w:rPr>
      </w:pPr>
    </w:p>
    <w:p w14:paraId="124F5107" w14:textId="77777777" w:rsidR="00DF6B29" w:rsidRDefault="00DF6B29">
      <w:pPr>
        <w:rPr>
          <w:rFonts w:hint="eastAsia"/>
        </w:rPr>
      </w:pPr>
      <w:r>
        <w:rPr>
          <w:rFonts w:hint="eastAsia"/>
        </w:rPr>
        <w:t>历史渊源</w:t>
      </w:r>
    </w:p>
    <w:p w14:paraId="038D842E" w14:textId="77777777" w:rsidR="00DF6B29" w:rsidRDefault="00DF6B29">
      <w:pPr>
        <w:rPr>
          <w:rFonts w:hint="eastAsia"/>
        </w:rPr>
      </w:pPr>
      <w:r>
        <w:rPr>
          <w:rFonts w:hint="eastAsia"/>
        </w:rPr>
        <w:t>追溯其历史背景，“开辟从兹清浊辨”的理念深受道家哲学的影响。在中国古代文献如《道德经》中，老子就曾论述过道生一，一生二，二生三，三生万物的思想，这与“开辟从兹清浊辨”所表达的世界从无到有、从混沌到有序的发展过程有着异曲同工之妙。在《易经》中也有关于阴阳两仪相生相克，推动万物变化发展的描述，进一步丰富了这一理念的文化底蕴。</w:t>
      </w:r>
    </w:p>
    <w:p w14:paraId="19EE43A3" w14:textId="77777777" w:rsidR="00DF6B29" w:rsidRDefault="00DF6B29">
      <w:pPr>
        <w:rPr>
          <w:rFonts w:hint="eastAsia"/>
        </w:rPr>
      </w:pPr>
    </w:p>
    <w:p w14:paraId="3F3A8171" w14:textId="77777777" w:rsidR="00DF6B29" w:rsidRDefault="00DF6B29">
      <w:pPr>
        <w:rPr>
          <w:rFonts w:hint="eastAsia"/>
        </w:rPr>
      </w:pPr>
    </w:p>
    <w:p w14:paraId="74F9D7B7" w14:textId="77777777" w:rsidR="00DF6B29" w:rsidRDefault="00DF6B29">
      <w:pPr>
        <w:rPr>
          <w:rFonts w:hint="eastAsia"/>
        </w:rPr>
      </w:pPr>
      <w:r>
        <w:rPr>
          <w:rFonts w:hint="eastAsia"/>
        </w:rPr>
        <w:t>哲学意义</w:t>
      </w:r>
    </w:p>
    <w:p w14:paraId="5041C36E" w14:textId="77777777" w:rsidR="00DF6B29" w:rsidRDefault="00DF6B29">
      <w:pPr>
        <w:rPr>
          <w:rFonts w:hint="eastAsia"/>
        </w:rPr>
      </w:pPr>
      <w:r>
        <w:rPr>
          <w:rFonts w:hint="eastAsia"/>
        </w:rPr>
        <w:t>从哲学角度来看，“开辟从兹清浊辨”不仅仅是一种对自然现象的理解，更深层次地反映了人类对于自然界和社会生活中矛盾统一规律的认识。通过区分清浊，人们学会了如何辨别是非善恶，从而建立起一套基于正义与公平的价值观体系。这种观念不仅影响了中国传统文化中的伦理道德观念，还渗透到了艺术创作、文学作品以及日常生活之中，成为指导人们行为准则的重要组成部分。</w:t>
      </w:r>
    </w:p>
    <w:p w14:paraId="5C35CFB7" w14:textId="77777777" w:rsidR="00DF6B29" w:rsidRDefault="00DF6B29">
      <w:pPr>
        <w:rPr>
          <w:rFonts w:hint="eastAsia"/>
        </w:rPr>
      </w:pPr>
    </w:p>
    <w:p w14:paraId="03D5149A" w14:textId="77777777" w:rsidR="00DF6B29" w:rsidRDefault="00DF6B29">
      <w:pPr>
        <w:rPr>
          <w:rFonts w:hint="eastAsia"/>
        </w:rPr>
      </w:pPr>
    </w:p>
    <w:p w14:paraId="0729A3B8" w14:textId="77777777" w:rsidR="00DF6B29" w:rsidRDefault="00DF6B29">
      <w:pPr>
        <w:rPr>
          <w:rFonts w:hint="eastAsia"/>
        </w:rPr>
      </w:pPr>
      <w:r>
        <w:rPr>
          <w:rFonts w:hint="eastAsia"/>
        </w:rPr>
        <w:t>现代社会的应用</w:t>
      </w:r>
    </w:p>
    <w:p w14:paraId="6AAE20E9" w14:textId="77777777" w:rsidR="00DF6B29" w:rsidRDefault="00DF6B29">
      <w:pPr>
        <w:rPr>
          <w:rFonts w:hint="eastAsia"/>
        </w:rPr>
      </w:pPr>
      <w:r>
        <w:rPr>
          <w:rFonts w:hint="eastAsia"/>
        </w:rPr>
        <w:t>在当代社会，“开辟从兹清浊辨”的思想依然具有重要的现实意义。面对信息爆炸的时代，如何在海量的信息海洋中筛选出有价值的内容，就如同古人所说的“清浊辨”。无论是科学研究还是个人成长，都需要我们具备分辨真伪的能力，才能在这个复杂多变的世界里找到自己的方向。同时，这一理念也提醒我们要尊重自然规律，顺应时代发展潮流，在追求进步的同时保持内心的纯净与清明。</w:t>
      </w:r>
    </w:p>
    <w:p w14:paraId="467AD198" w14:textId="77777777" w:rsidR="00DF6B29" w:rsidRDefault="00DF6B29">
      <w:pPr>
        <w:rPr>
          <w:rFonts w:hint="eastAsia"/>
        </w:rPr>
      </w:pPr>
    </w:p>
    <w:p w14:paraId="31A4B281" w14:textId="77777777" w:rsidR="00DF6B29" w:rsidRDefault="00DF6B29">
      <w:pPr>
        <w:rPr>
          <w:rFonts w:hint="eastAsia"/>
        </w:rPr>
      </w:pPr>
    </w:p>
    <w:p w14:paraId="1935E7CB" w14:textId="77777777" w:rsidR="00DF6B29" w:rsidRDefault="00DF6B29">
      <w:pPr>
        <w:rPr>
          <w:rFonts w:hint="eastAsia"/>
        </w:rPr>
      </w:pPr>
      <w:r>
        <w:rPr>
          <w:rFonts w:hint="eastAsia"/>
        </w:rPr>
        <w:t>最后的总结</w:t>
      </w:r>
    </w:p>
    <w:p w14:paraId="52A6B8DB" w14:textId="77777777" w:rsidR="00DF6B29" w:rsidRDefault="00DF6B29">
      <w:pPr>
        <w:rPr>
          <w:rFonts w:hint="eastAsia"/>
        </w:rPr>
      </w:pPr>
      <w:r>
        <w:rPr>
          <w:rFonts w:hint="eastAsia"/>
        </w:rPr>
        <w:t>“开辟从兹清浊辨”虽源自古老的东方智慧，但其所传达的理念跨越时空界限，至今仍对我们有着深远的启示作用。通过对这句话背后深意的理解，我们可以更好地把握人生的方向，学会在纷繁复杂的社会环境中保持清醒的头脑，遵循正确的价值导向前行。无论是在个人修养方面，还是在处理人际关系乃至国际事务上，都应当秉持这样的精神，努力营造一个更加和谐美好的世界。</w:t>
      </w:r>
    </w:p>
    <w:p w14:paraId="05D945F6" w14:textId="77777777" w:rsidR="00DF6B29" w:rsidRDefault="00DF6B29">
      <w:pPr>
        <w:rPr>
          <w:rFonts w:hint="eastAsia"/>
        </w:rPr>
      </w:pPr>
    </w:p>
    <w:p w14:paraId="534FFF0B" w14:textId="77777777" w:rsidR="00DF6B29" w:rsidRDefault="00DF6B29">
      <w:pPr>
        <w:rPr>
          <w:rFonts w:hint="eastAsia"/>
        </w:rPr>
      </w:pPr>
    </w:p>
    <w:p w14:paraId="51FB2ACA" w14:textId="77777777" w:rsidR="00DF6B29" w:rsidRDefault="00DF6B29">
      <w:pPr>
        <w:rPr>
          <w:rFonts w:hint="eastAsia"/>
        </w:rPr>
      </w:pPr>
      <w:r>
        <w:rPr>
          <w:rFonts w:hint="eastAsia"/>
        </w:rPr>
        <w:t>本文是由每日作文网(2345lzwz.com)为大家创作</w:t>
      </w:r>
    </w:p>
    <w:p w14:paraId="77C710E4" w14:textId="3EF82DA0" w:rsidR="00497E09" w:rsidRDefault="00497E09"/>
    <w:sectPr w:rsidR="00497E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09"/>
    <w:rsid w:val="00497E09"/>
    <w:rsid w:val="00B33637"/>
    <w:rsid w:val="00DF6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A6F2F-E08C-4FCB-8A69-BE089945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7E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7E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7E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7E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7E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7E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7E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7E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7E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7E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7E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7E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7E09"/>
    <w:rPr>
      <w:rFonts w:cstheme="majorBidi"/>
      <w:color w:val="2F5496" w:themeColor="accent1" w:themeShade="BF"/>
      <w:sz w:val="28"/>
      <w:szCs w:val="28"/>
    </w:rPr>
  </w:style>
  <w:style w:type="character" w:customStyle="1" w:styleId="50">
    <w:name w:val="标题 5 字符"/>
    <w:basedOn w:val="a0"/>
    <w:link w:val="5"/>
    <w:uiPriority w:val="9"/>
    <w:semiHidden/>
    <w:rsid w:val="00497E09"/>
    <w:rPr>
      <w:rFonts w:cstheme="majorBidi"/>
      <w:color w:val="2F5496" w:themeColor="accent1" w:themeShade="BF"/>
      <w:sz w:val="24"/>
    </w:rPr>
  </w:style>
  <w:style w:type="character" w:customStyle="1" w:styleId="60">
    <w:name w:val="标题 6 字符"/>
    <w:basedOn w:val="a0"/>
    <w:link w:val="6"/>
    <w:uiPriority w:val="9"/>
    <w:semiHidden/>
    <w:rsid w:val="00497E09"/>
    <w:rPr>
      <w:rFonts w:cstheme="majorBidi"/>
      <w:b/>
      <w:bCs/>
      <w:color w:val="2F5496" w:themeColor="accent1" w:themeShade="BF"/>
    </w:rPr>
  </w:style>
  <w:style w:type="character" w:customStyle="1" w:styleId="70">
    <w:name w:val="标题 7 字符"/>
    <w:basedOn w:val="a0"/>
    <w:link w:val="7"/>
    <w:uiPriority w:val="9"/>
    <w:semiHidden/>
    <w:rsid w:val="00497E09"/>
    <w:rPr>
      <w:rFonts w:cstheme="majorBidi"/>
      <w:b/>
      <w:bCs/>
      <w:color w:val="595959" w:themeColor="text1" w:themeTint="A6"/>
    </w:rPr>
  </w:style>
  <w:style w:type="character" w:customStyle="1" w:styleId="80">
    <w:name w:val="标题 8 字符"/>
    <w:basedOn w:val="a0"/>
    <w:link w:val="8"/>
    <w:uiPriority w:val="9"/>
    <w:semiHidden/>
    <w:rsid w:val="00497E09"/>
    <w:rPr>
      <w:rFonts w:cstheme="majorBidi"/>
      <w:color w:val="595959" w:themeColor="text1" w:themeTint="A6"/>
    </w:rPr>
  </w:style>
  <w:style w:type="character" w:customStyle="1" w:styleId="90">
    <w:name w:val="标题 9 字符"/>
    <w:basedOn w:val="a0"/>
    <w:link w:val="9"/>
    <w:uiPriority w:val="9"/>
    <w:semiHidden/>
    <w:rsid w:val="00497E09"/>
    <w:rPr>
      <w:rFonts w:eastAsiaTheme="majorEastAsia" w:cstheme="majorBidi"/>
      <w:color w:val="595959" w:themeColor="text1" w:themeTint="A6"/>
    </w:rPr>
  </w:style>
  <w:style w:type="paragraph" w:styleId="a3">
    <w:name w:val="Title"/>
    <w:basedOn w:val="a"/>
    <w:next w:val="a"/>
    <w:link w:val="a4"/>
    <w:uiPriority w:val="10"/>
    <w:qFormat/>
    <w:rsid w:val="00497E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7E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7E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7E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7E09"/>
    <w:pPr>
      <w:spacing w:before="160"/>
      <w:jc w:val="center"/>
    </w:pPr>
    <w:rPr>
      <w:i/>
      <w:iCs/>
      <w:color w:val="404040" w:themeColor="text1" w:themeTint="BF"/>
    </w:rPr>
  </w:style>
  <w:style w:type="character" w:customStyle="1" w:styleId="a8">
    <w:name w:val="引用 字符"/>
    <w:basedOn w:val="a0"/>
    <w:link w:val="a7"/>
    <w:uiPriority w:val="29"/>
    <w:rsid w:val="00497E09"/>
    <w:rPr>
      <w:i/>
      <w:iCs/>
      <w:color w:val="404040" w:themeColor="text1" w:themeTint="BF"/>
    </w:rPr>
  </w:style>
  <w:style w:type="paragraph" w:styleId="a9">
    <w:name w:val="List Paragraph"/>
    <w:basedOn w:val="a"/>
    <w:uiPriority w:val="34"/>
    <w:qFormat/>
    <w:rsid w:val="00497E09"/>
    <w:pPr>
      <w:ind w:left="720"/>
      <w:contextualSpacing/>
    </w:pPr>
  </w:style>
  <w:style w:type="character" w:styleId="aa">
    <w:name w:val="Intense Emphasis"/>
    <w:basedOn w:val="a0"/>
    <w:uiPriority w:val="21"/>
    <w:qFormat/>
    <w:rsid w:val="00497E09"/>
    <w:rPr>
      <w:i/>
      <w:iCs/>
      <w:color w:val="2F5496" w:themeColor="accent1" w:themeShade="BF"/>
    </w:rPr>
  </w:style>
  <w:style w:type="paragraph" w:styleId="ab">
    <w:name w:val="Intense Quote"/>
    <w:basedOn w:val="a"/>
    <w:next w:val="a"/>
    <w:link w:val="ac"/>
    <w:uiPriority w:val="30"/>
    <w:qFormat/>
    <w:rsid w:val="00497E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7E09"/>
    <w:rPr>
      <w:i/>
      <w:iCs/>
      <w:color w:val="2F5496" w:themeColor="accent1" w:themeShade="BF"/>
    </w:rPr>
  </w:style>
  <w:style w:type="character" w:styleId="ad">
    <w:name w:val="Intense Reference"/>
    <w:basedOn w:val="a0"/>
    <w:uiPriority w:val="32"/>
    <w:qFormat/>
    <w:rsid w:val="00497E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