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EC9CB" w14:textId="77777777" w:rsidR="00DE7827" w:rsidRDefault="00DE7827">
      <w:pPr>
        <w:rPr>
          <w:rFonts w:hint="eastAsia"/>
        </w:rPr>
      </w:pPr>
      <w:r>
        <w:rPr>
          <w:rFonts w:hint="eastAsia"/>
        </w:rPr>
        <w:t>好学而不贰的拼音：hào xué ér bù èr</w:t>
      </w:r>
    </w:p>
    <w:p w14:paraId="3AE3AFE8" w14:textId="77777777" w:rsidR="00DE7827" w:rsidRDefault="00DE7827">
      <w:pPr>
        <w:rPr>
          <w:rFonts w:hint="eastAsia"/>
        </w:rPr>
      </w:pPr>
      <w:r>
        <w:rPr>
          <w:rFonts w:hint="eastAsia"/>
        </w:rPr>
        <w:t>“好学而不贰”的拼音是“hào xué ér bù èr”。这个成语出自《论语》，其中蕴含了深刻的哲理和教育意义，它不仅是中国传统文化中的智慧结晶，也是现代社会中人们不断追求进步与自我完善的精神写照。在接下来的文章中，我们将深入探讨这一成语背后的含义及其在当今社会中的启示。</w:t>
      </w:r>
    </w:p>
    <w:p w14:paraId="6F4B4C27" w14:textId="77777777" w:rsidR="00DE7827" w:rsidRDefault="00DE7827">
      <w:pPr>
        <w:rPr>
          <w:rFonts w:hint="eastAsia"/>
        </w:rPr>
      </w:pPr>
    </w:p>
    <w:p w14:paraId="66C5FA4B" w14:textId="77777777" w:rsidR="00DE7827" w:rsidRDefault="00DE7827">
      <w:pPr>
        <w:rPr>
          <w:rFonts w:hint="eastAsia"/>
        </w:rPr>
      </w:pPr>
    </w:p>
    <w:p w14:paraId="6A5FBE94" w14:textId="77777777" w:rsidR="00DE7827" w:rsidRDefault="00DE7827">
      <w:pPr>
        <w:rPr>
          <w:rFonts w:hint="eastAsia"/>
        </w:rPr>
      </w:pPr>
      <w:r>
        <w:rPr>
          <w:rFonts w:hint="eastAsia"/>
        </w:rPr>
        <w:t>好学的重要性</w:t>
      </w:r>
    </w:p>
    <w:p w14:paraId="1C342BB0" w14:textId="77777777" w:rsidR="00DE7827" w:rsidRDefault="00DE7827">
      <w:pPr>
        <w:rPr>
          <w:rFonts w:hint="eastAsia"/>
        </w:rPr>
      </w:pPr>
      <w:r>
        <w:rPr>
          <w:rFonts w:hint="eastAsia"/>
        </w:rPr>
        <w:t>自古以来，中华民族就有着浓厚的学习传统，“好学”被视为个人成长和社会发展的关键因素之一。“好学”意味着一个人对知识有着强烈的渴望，愿意付出努力去探索未知的世界。学习不仅仅局限于书本知识，还包括从生活中汲取经验教训，以及通过实践不断提高自己的能力。一个真正热爱学习的人，会始终保持好奇心，勇于面对挑战，并且乐于接受新事物。这种积极向上的态度对于个人的发展至关重要。</w:t>
      </w:r>
    </w:p>
    <w:p w14:paraId="02A48062" w14:textId="77777777" w:rsidR="00DE7827" w:rsidRDefault="00DE7827">
      <w:pPr>
        <w:rPr>
          <w:rFonts w:hint="eastAsia"/>
        </w:rPr>
      </w:pPr>
    </w:p>
    <w:p w14:paraId="094C343B" w14:textId="77777777" w:rsidR="00DE7827" w:rsidRDefault="00DE7827">
      <w:pPr>
        <w:rPr>
          <w:rFonts w:hint="eastAsia"/>
        </w:rPr>
      </w:pPr>
    </w:p>
    <w:p w14:paraId="7E870005" w14:textId="77777777" w:rsidR="00DE7827" w:rsidRDefault="00DE7827">
      <w:pPr>
        <w:rPr>
          <w:rFonts w:hint="eastAsia"/>
        </w:rPr>
      </w:pPr>
      <w:r>
        <w:rPr>
          <w:rFonts w:hint="eastAsia"/>
        </w:rPr>
        <w:t>不贰的意义</w:t>
      </w:r>
    </w:p>
    <w:p w14:paraId="3C944CAE" w14:textId="77777777" w:rsidR="00DE7827" w:rsidRDefault="00DE7827">
      <w:pPr>
        <w:rPr>
          <w:rFonts w:hint="eastAsia"/>
        </w:rPr>
      </w:pPr>
      <w:r>
        <w:rPr>
          <w:rFonts w:hint="eastAsia"/>
        </w:rPr>
        <w:t>“不贰”在这里指的是坚定不移、专心致志的态度。当我们在学习或工作中遇到困难时，很容易产生动摇或者放弃的想法。然而，“不贰”的精神告诉我们，在追求目标的过程中必须保持专注，不能三心二意。只有持之以恒地坚持下去，才能克服重重障碍，最终实现自己的理想。无论是科学研究还是艺术创作，都需要有这样一种执着的精神作为支撑。历史上许多伟大的发明创造都是源于科学家们多年如一日的努力钻研。</w:t>
      </w:r>
    </w:p>
    <w:p w14:paraId="7CDEAC91" w14:textId="77777777" w:rsidR="00DE7827" w:rsidRDefault="00DE7827">
      <w:pPr>
        <w:rPr>
          <w:rFonts w:hint="eastAsia"/>
        </w:rPr>
      </w:pPr>
    </w:p>
    <w:p w14:paraId="6369D9C6" w14:textId="77777777" w:rsidR="00DE7827" w:rsidRDefault="00DE7827">
      <w:pPr>
        <w:rPr>
          <w:rFonts w:hint="eastAsia"/>
        </w:rPr>
      </w:pPr>
    </w:p>
    <w:p w14:paraId="682BB560" w14:textId="77777777" w:rsidR="00DE7827" w:rsidRDefault="00DE7827">
      <w:pPr>
        <w:rPr>
          <w:rFonts w:hint="eastAsia"/>
        </w:rPr>
      </w:pPr>
      <w:r>
        <w:rPr>
          <w:rFonts w:hint="eastAsia"/>
        </w:rPr>
        <w:t>好学而不贰的实际应用</w:t>
      </w:r>
    </w:p>
    <w:p w14:paraId="1E286AA1" w14:textId="77777777" w:rsidR="00DE7827" w:rsidRDefault="00DE7827">
      <w:pPr>
        <w:rPr>
          <w:rFonts w:hint="eastAsia"/>
        </w:rPr>
      </w:pPr>
      <w:r>
        <w:rPr>
          <w:rFonts w:hint="eastAsia"/>
        </w:rPr>
        <w:t>将“好学而不贰”的理念运用到实际生活中，可以让我们更加明确自己的方向，提高效率。例如，在职业规划方面，我们应该根据自身兴趣选择适合自己的领域，并为之不懈奋斗；同时也要不断更新自己的知识体系，适应快速变化的社会环境。在日常生活中，我们也可以培养一些有益的兴趣爱好，如阅读、绘画等，这不仅能丰富我们的内心世界，还能帮助我们建立良好的生活习惯。“好学而不贰”提醒我们要珍惜时间，充分利用每一刻来提升自己。</w:t>
      </w:r>
    </w:p>
    <w:p w14:paraId="0D0386D0" w14:textId="77777777" w:rsidR="00DE7827" w:rsidRDefault="00DE7827">
      <w:pPr>
        <w:rPr>
          <w:rFonts w:hint="eastAsia"/>
        </w:rPr>
      </w:pPr>
    </w:p>
    <w:p w14:paraId="4B6B2C0B" w14:textId="77777777" w:rsidR="00DE7827" w:rsidRDefault="00DE7827">
      <w:pPr>
        <w:rPr>
          <w:rFonts w:hint="eastAsia"/>
        </w:rPr>
      </w:pPr>
    </w:p>
    <w:p w14:paraId="40121C3E" w14:textId="77777777" w:rsidR="00DE7827" w:rsidRDefault="00DE7827">
      <w:pPr>
        <w:rPr>
          <w:rFonts w:hint="eastAsia"/>
        </w:rPr>
      </w:pPr>
      <w:r>
        <w:rPr>
          <w:rFonts w:hint="eastAsia"/>
        </w:rPr>
        <w:t>最后的总结</w:t>
      </w:r>
    </w:p>
    <w:p w14:paraId="4D42075E" w14:textId="77777777" w:rsidR="00DE7827" w:rsidRDefault="00DE7827">
      <w:pPr>
        <w:rPr>
          <w:rFonts w:hint="eastAsia"/>
        </w:rPr>
      </w:pPr>
      <w:r>
        <w:rPr>
          <w:rFonts w:hint="eastAsia"/>
        </w:rPr>
        <w:t>“好学而不贰”不仅是古人留给我们的宝贵财富，更是现代人应该秉承的生活态度。在这个信息爆炸的时代里，虽然获取知识变得越来越容易，但能够静下心来深入研究某一领域的专业人才却十分稀缺。因此，我们更应该发扬“好学而不贰”的精神，不仅要广泛涉猎各种知识，更要专注于自己感兴趣的领域，做到精而专。相信只要每个人都能秉持这样的信念，那么无论是在个人发展还是整个社会的进步方面都将取得更大的成就。</w:t>
      </w:r>
    </w:p>
    <w:p w14:paraId="17F8E53C" w14:textId="77777777" w:rsidR="00DE7827" w:rsidRDefault="00DE7827">
      <w:pPr>
        <w:rPr>
          <w:rFonts w:hint="eastAsia"/>
        </w:rPr>
      </w:pPr>
    </w:p>
    <w:p w14:paraId="1B78C98C" w14:textId="77777777" w:rsidR="00DE7827" w:rsidRDefault="00DE7827">
      <w:pPr>
        <w:rPr>
          <w:rFonts w:hint="eastAsia"/>
        </w:rPr>
      </w:pPr>
      <w:r>
        <w:rPr>
          <w:rFonts w:hint="eastAsia"/>
        </w:rPr>
        <w:t>本文是由每日作文网(2345lzwz.com)为大家创作</w:t>
      </w:r>
    </w:p>
    <w:p w14:paraId="2414A3DD" w14:textId="427EF48E" w:rsidR="00677191" w:rsidRDefault="00677191"/>
    <w:sectPr w:rsidR="006771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191"/>
    <w:rsid w:val="00677191"/>
    <w:rsid w:val="00B33637"/>
    <w:rsid w:val="00DE7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3F452-9FF8-407D-AAAA-501A5807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71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71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71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71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71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71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71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71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71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71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71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71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7191"/>
    <w:rPr>
      <w:rFonts w:cstheme="majorBidi"/>
      <w:color w:val="2F5496" w:themeColor="accent1" w:themeShade="BF"/>
      <w:sz w:val="28"/>
      <w:szCs w:val="28"/>
    </w:rPr>
  </w:style>
  <w:style w:type="character" w:customStyle="1" w:styleId="50">
    <w:name w:val="标题 5 字符"/>
    <w:basedOn w:val="a0"/>
    <w:link w:val="5"/>
    <w:uiPriority w:val="9"/>
    <w:semiHidden/>
    <w:rsid w:val="00677191"/>
    <w:rPr>
      <w:rFonts w:cstheme="majorBidi"/>
      <w:color w:val="2F5496" w:themeColor="accent1" w:themeShade="BF"/>
      <w:sz w:val="24"/>
    </w:rPr>
  </w:style>
  <w:style w:type="character" w:customStyle="1" w:styleId="60">
    <w:name w:val="标题 6 字符"/>
    <w:basedOn w:val="a0"/>
    <w:link w:val="6"/>
    <w:uiPriority w:val="9"/>
    <w:semiHidden/>
    <w:rsid w:val="00677191"/>
    <w:rPr>
      <w:rFonts w:cstheme="majorBidi"/>
      <w:b/>
      <w:bCs/>
      <w:color w:val="2F5496" w:themeColor="accent1" w:themeShade="BF"/>
    </w:rPr>
  </w:style>
  <w:style w:type="character" w:customStyle="1" w:styleId="70">
    <w:name w:val="标题 7 字符"/>
    <w:basedOn w:val="a0"/>
    <w:link w:val="7"/>
    <w:uiPriority w:val="9"/>
    <w:semiHidden/>
    <w:rsid w:val="00677191"/>
    <w:rPr>
      <w:rFonts w:cstheme="majorBidi"/>
      <w:b/>
      <w:bCs/>
      <w:color w:val="595959" w:themeColor="text1" w:themeTint="A6"/>
    </w:rPr>
  </w:style>
  <w:style w:type="character" w:customStyle="1" w:styleId="80">
    <w:name w:val="标题 8 字符"/>
    <w:basedOn w:val="a0"/>
    <w:link w:val="8"/>
    <w:uiPriority w:val="9"/>
    <w:semiHidden/>
    <w:rsid w:val="00677191"/>
    <w:rPr>
      <w:rFonts w:cstheme="majorBidi"/>
      <w:color w:val="595959" w:themeColor="text1" w:themeTint="A6"/>
    </w:rPr>
  </w:style>
  <w:style w:type="character" w:customStyle="1" w:styleId="90">
    <w:name w:val="标题 9 字符"/>
    <w:basedOn w:val="a0"/>
    <w:link w:val="9"/>
    <w:uiPriority w:val="9"/>
    <w:semiHidden/>
    <w:rsid w:val="00677191"/>
    <w:rPr>
      <w:rFonts w:eastAsiaTheme="majorEastAsia" w:cstheme="majorBidi"/>
      <w:color w:val="595959" w:themeColor="text1" w:themeTint="A6"/>
    </w:rPr>
  </w:style>
  <w:style w:type="paragraph" w:styleId="a3">
    <w:name w:val="Title"/>
    <w:basedOn w:val="a"/>
    <w:next w:val="a"/>
    <w:link w:val="a4"/>
    <w:uiPriority w:val="10"/>
    <w:qFormat/>
    <w:rsid w:val="006771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71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71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71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7191"/>
    <w:pPr>
      <w:spacing w:before="160"/>
      <w:jc w:val="center"/>
    </w:pPr>
    <w:rPr>
      <w:i/>
      <w:iCs/>
      <w:color w:val="404040" w:themeColor="text1" w:themeTint="BF"/>
    </w:rPr>
  </w:style>
  <w:style w:type="character" w:customStyle="1" w:styleId="a8">
    <w:name w:val="引用 字符"/>
    <w:basedOn w:val="a0"/>
    <w:link w:val="a7"/>
    <w:uiPriority w:val="29"/>
    <w:rsid w:val="00677191"/>
    <w:rPr>
      <w:i/>
      <w:iCs/>
      <w:color w:val="404040" w:themeColor="text1" w:themeTint="BF"/>
    </w:rPr>
  </w:style>
  <w:style w:type="paragraph" w:styleId="a9">
    <w:name w:val="List Paragraph"/>
    <w:basedOn w:val="a"/>
    <w:uiPriority w:val="34"/>
    <w:qFormat/>
    <w:rsid w:val="00677191"/>
    <w:pPr>
      <w:ind w:left="720"/>
      <w:contextualSpacing/>
    </w:pPr>
  </w:style>
  <w:style w:type="character" w:styleId="aa">
    <w:name w:val="Intense Emphasis"/>
    <w:basedOn w:val="a0"/>
    <w:uiPriority w:val="21"/>
    <w:qFormat/>
    <w:rsid w:val="00677191"/>
    <w:rPr>
      <w:i/>
      <w:iCs/>
      <w:color w:val="2F5496" w:themeColor="accent1" w:themeShade="BF"/>
    </w:rPr>
  </w:style>
  <w:style w:type="paragraph" w:styleId="ab">
    <w:name w:val="Intense Quote"/>
    <w:basedOn w:val="a"/>
    <w:next w:val="a"/>
    <w:link w:val="ac"/>
    <w:uiPriority w:val="30"/>
    <w:qFormat/>
    <w:rsid w:val="00677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7191"/>
    <w:rPr>
      <w:i/>
      <w:iCs/>
      <w:color w:val="2F5496" w:themeColor="accent1" w:themeShade="BF"/>
    </w:rPr>
  </w:style>
  <w:style w:type="character" w:styleId="ad">
    <w:name w:val="Intense Reference"/>
    <w:basedOn w:val="a0"/>
    <w:uiPriority w:val="32"/>
    <w:qFormat/>
    <w:rsid w:val="006771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2025-03-19T07:20:00Z</dcterms:created>
  <dcterms:modified xsi:type="dcterms:W3CDTF">2025-03-19T07:20:00Z</dcterms:modified>
</cp:coreProperties>
</file>