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B658E" w14:textId="77777777" w:rsidR="00FC08DB" w:rsidRDefault="00FC08DB">
      <w:pPr>
        <w:rPr>
          <w:rFonts w:hint="eastAsia"/>
        </w:rPr>
      </w:pPr>
    </w:p>
    <w:p w14:paraId="51EC399B" w14:textId="77777777" w:rsidR="00FC08DB" w:rsidRDefault="00FC08DB">
      <w:pPr>
        <w:rPr>
          <w:rFonts w:hint="eastAsia"/>
        </w:rPr>
      </w:pPr>
      <w:r>
        <w:rPr>
          <w:rFonts w:hint="eastAsia"/>
        </w:rPr>
        <w:t>够级的拼音怎么写</w:t>
      </w:r>
    </w:p>
    <w:p w14:paraId="14120D31" w14:textId="77777777" w:rsidR="00FC08DB" w:rsidRDefault="00FC08DB">
      <w:pPr>
        <w:rPr>
          <w:rFonts w:hint="eastAsia"/>
        </w:rPr>
      </w:pPr>
      <w:r>
        <w:rPr>
          <w:rFonts w:hint="eastAsia"/>
        </w:rPr>
        <w:t>够级，作为源自中国山东地区的一种纸牌游戏，近年来随着其流行范围的扩大，已经逐渐被更多人所熟知。对于初次接触这款游戏的人来说，“够级”的拼音可能会成为一个小小的疑问。实际上，“够级”的拼音写作“gòu jí”。其中，“够”字的拼音是“gòu”，而“级”字的拼音则是“jí”。这两个汉字组合在一起，不仅代表了一种独特的纸牌玩法，更承载了浓厚的地方文化特色。</w:t>
      </w:r>
    </w:p>
    <w:p w14:paraId="35A3D3FF" w14:textId="77777777" w:rsidR="00FC08DB" w:rsidRDefault="00FC08DB">
      <w:pPr>
        <w:rPr>
          <w:rFonts w:hint="eastAsia"/>
        </w:rPr>
      </w:pPr>
    </w:p>
    <w:p w14:paraId="0F598AA6" w14:textId="77777777" w:rsidR="00FC08DB" w:rsidRDefault="00FC08DB">
      <w:pPr>
        <w:rPr>
          <w:rFonts w:hint="eastAsia"/>
        </w:rPr>
      </w:pPr>
    </w:p>
    <w:p w14:paraId="2C173135" w14:textId="77777777" w:rsidR="00FC08DB" w:rsidRDefault="00FC08DB">
      <w:pPr>
        <w:rPr>
          <w:rFonts w:hint="eastAsia"/>
        </w:rPr>
      </w:pPr>
      <w:r>
        <w:rPr>
          <w:rFonts w:hint="eastAsia"/>
        </w:rPr>
        <w:t>够级游戏的基本介绍</w:t>
      </w:r>
    </w:p>
    <w:p w14:paraId="039E1F85" w14:textId="77777777" w:rsidR="00FC08DB" w:rsidRDefault="00FC08DB">
      <w:pPr>
        <w:rPr>
          <w:rFonts w:hint="eastAsia"/>
        </w:rPr>
      </w:pPr>
      <w:r>
        <w:rPr>
          <w:rFonts w:hint="eastAsia"/>
        </w:rPr>
        <w:t>够级是一种需要6名玩家参与的游戏，通常使用4副扑克牌进行。游戏过程中，玩家会分成两个队伍进行对抗。每个玩家的目标是通过出牌策略，尽量快地将手中的牌打完。游戏规则既考验玩家的记忆力，也考验团队之间的协作能力。在山东，尤其是青岛地区，够级不仅仅是一种娱乐方式，更是家庭聚会、朋友相聚时不可或缺的一部分。它以其独特的规则和深厚的文化底蕴，在当地乃至更广泛的范围内赢得了极高的人气。</w:t>
      </w:r>
    </w:p>
    <w:p w14:paraId="03C6E7FB" w14:textId="77777777" w:rsidR="00FC08DB" w:rsidRDefault="00FC08DB">
      <w:pPr>
        <w:rPr>
          <w:rFonts w:hint="eastAsia"/>
        </w:rPr>
      </w:pPr>
    </w:p>
    <w:p w14:paraId="1DDB2A5F" w14:textId="77777777" w:rsidR="00FC08DB" w:rsidRDefault="00FC08DB">
      <w:pPr>
        <w:rPr>
          <w:rFonts w:hint="eastAsia"/>
        </w:rPr>
      </w:pPr>
    </w:p>
    <w:p w14:paraId="0826F89D" w14:textId="77777777" w:rsidR="00FC08DB" w:rsidRDefault="00FC08DB">
      <w:pPr>
        <w:rPr>
          <w:rFonts w:hint="eastAsia"/>
        </w:rPr>
      </w:pPr>
      <w:r>
        <w:rPr>
          <w:rFonts w:hint="eastAsia"/>
        </w:rPr>
        <w:t>够级文化的传承与发展</w:t>
      </w:r>
    </w:p>
    <w:p w14:paraId="686D2D4B" w14:textId="77777777" w:rsidR="00FC08DB" w:rsidRDefault="00FC08DB">
      <w:pPr>
        <w:rPr>
          <w:rFonts w:hint="eastAsia"/>
        </w:rPr>
      </w:pPr>
      <w:r>
        <w:rPr>
          <w:rFonts w:hint="eastAsia"/>
        </w:rPr>
        <w:t>作为一种传统的纸牌游戏，够级在现代社会中依旧保持着它的魅力。随着时间的推移，它已不再局限于某一特定地域或年龄段的人群。越来越多的年轻人开始了解并喜爱上了这款游戏。为了推广和保护这一文化遗产，一些地方甚至举办了官方的够级比赛，吸引了大量爱好者参加。这些活动不仅促进了文化交流，也为传统游戏注入了新的活力。随着互联网的发展，现在人们还可以通过在线平台随时随地享受够级的乐趣，这无疑为够级文化的传播提供了更加广阔的空间。</w:t>
      </w:r>
    </w:p>
    <w:p w14:paraId="333F95BD" w14:textId="77777777" w:rsidR="00FC08DB" w:rsidRDefault="00FC08DB">
      <w:pPr>
        <w:rPr>
          <w:rFonts w:hint="eastAsia"/>
        </w:rPr>
      </w:pPr>
    </w:p>
    <w:p w14:paraId="6F33918A" w14:textId="77777777" w:rsidR="00FC08DB" w:rsidRDefault="00FC08DB">
      <w:pPr>
        <w:rPr>
          <w:rFonts w:hint="eastAsia"/>
        </w:rPr>
      </w:pPr>
    </w:p>
    <w:p w14:paraId="04B13B11" w14:textId="77777777" w:rsidR="00FC08DB" w:rsidRDefault="00FC08DB">
      <w:pPr>
        <w:rPr>
          <w:rFonts w:hint="eastAsia"/>
        </w:rPr>
      </w:pPr>
      <w:r>
        <w:rPr>
          <w:rFonts w:hint="eastAsia"/>
        </w:rPr>
        <w:t>如何正确发音与理解“够级”</w:t>
      </w:r>
    </w:p>
    <w:p w14:paraId="167AE2DD" w14:textId="77777777" w:rsidR="00FC08DB" w:rsidRDefault="00FC08DB">
      <w:pPr>
        <w:rPr>
          <w:rFonts w:hint="eastAsia"/>
        </w:rPr>
      </w:pPr>
      <w:r>
        <w:rPr>
          <w:rFonts w:hint="eastAsia"/>
        </w:rPr>
        <w:t>学习“够级”的正确发音（gòu jí），对于想要深入了解这种游戏及其文化背景的人来说是非常重要的一步。除了准确的发音之外，理解“够级”背后的含义也同样关键。“够”意味着达到某种标准或条件，而“级”则可以理解为等级或层次。因此，“够级”在某种程度上也可以解释为一种达到特定水平或状态的游戏。掌握这些基础知识，有助于更好地融入到够级的游戏氛围之中，感受其独特魅力。</w:t>
      </w:r>
    </w:p>
    <w:p w14:paraId="43E877FF" w14:textId="77777777" w:rsidR="00FC08DB" w:rsidRDefault="00FC08DB">
      <w:pPr>
        <w:rPr>
          <w:rFonts w:hint="eastAsia"/>
        </w:rPr>
      </w:pPr>
    </w:p>
    <w:p w14:paraId="4B8917B3" w14:textId="77777777" w:rsidR="00FC08DB" w:rsidRDefault="00FC08DB">
      <w:pPr>
        <w:rPr>
          <w:rFonts w:hint="eastAsia"/>
        </w:rPr>
      </w:pPr>
    </w:p>
    <w:p w14:paraId="093F2704" w14:textId="77777777" w:rsidR="00FC08DB" w:rsidRDefault="00FC08DB">
      <w:pPr>
        <w:rPr>
          <w:rFonts w:hint="eastAsia"/>
        </w:rPr>
      </w:pPr>
      <w:r>
        <w:rPr>
          <w:rFonts w:hint="eastAsia"/>
        </w:rPr>
        <w:t>本文是由每日作文网(2345lzwz.com)为大家创作</w:t>
      </w:r>
    </w:p>
    <w:p w14:paraId="1E32E15C" w14:textId="655F0491" w:rsidR="00E615DB" w:rsidRDefault="00E615DB"/>
    <w:sectPr w:rsidR="00E61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DB"/>
    <w:rsid w:val="00B33637"/>
    <w:rsid w:val="00E615DB"/>
    <w:rsid w:val="00FC0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16907-DE26-41AF-828F-C7AEC2A1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5DB"/>
    <w:rPr>
      <w:rFonts w:cstheme="majorBidi"/>
      <w:color w:val="2F5496" w:themeColor="accent1" w:themeShade="BF"/>
      <w:sz w:val="28"/>
      <w:szCs w:val="28"/>
    </w:rPr>
  </w:style>
  <w:style w:type="character" w:customStyle="1" w:styleId="50">
    <w:name w:val="标题 5 字符"/>
    <w:basedOn w:val="a0"/>
    <w:link w:val="5"/>
    <w:uiPriority w:val="9"/>
    <w:semiHidden/>
    <w:rsid w:val="00E615DB"/>
    <w:rPr>
      <w:rFonts w:cstheme="majorBidi"/>
      <w:color w:val="2F5496" w:themeColor="accent1" w:themeShade="BF"/>
      <w:sz w:val="24"/>
    </w:rPr>
  </w:style>
  <w:style w:type="character" w:customStyle="1" w:styleId="60">
    <w:name w:val="标题 6 字符"/>
    <w:basedOn w:val="a0"/>
    <w:link w:val="6"/>
    <w:uiPriority w:val="9"/>
    <w:semiHidden/>
    <w:rsid w:val="00E615DB"/>
    <w:rPr>
      <w:rFonts w:cstheme="majorBidi"/>
      <w:b/>
      <w:bCs/>
      <w:color w:val="2F5496" w:themeColor="accent1" w:themeShade="BF"/>
    </w:rPr>
  </w:style>
  <w:style w:type="character" w:customStyle="1" w:styleId="70">
    <w:name w:val="标题 7 字符"/>
    <w:basedOn w:val="a0"/>
    <w:link w:val="7"/>
    <w:uiPriority w:val="9"/>
    <w:semiHidden/>
    <w:rsid w:val="00E615DB"/>
    <w:rPr>
      <w:rFonts w:cstheme="majorBidi"/>
      <w:b/>
      <w:bCs/>
      <w:color w:val="595959" w:themeColor="text1" w:themeTint="A6"/>
    </w:rPr>
  </w:style>
  <w:style w:type="character" w:customStyle="1" w:styleId="80">
    <w:name w:val="标题 8 字符"/>
    <w:basedOn w:val="a0"/>
    <w:link w:val="8"/>
    <w:uiPriority w:val="9"/>
    <w:semiHidden/>
    <w:rsid w:val="00E615DB"/>
    <w:rPr>
      <w:rFonts w:cstheme="majorBidi"/>
      <w:color w:val="595959" w:themeColor="text1" w:themeTint="A6"/>
    </w:rPr>
  </w:style>
  <w:style w:type="character" w:customStyle="1" w:styleId="90">
    <w:name w:val="标题 9 字符"/>
    <w:basedOn w:val="a0"/>
    <w:link w:val="9"/>
    <w:uiPriority w:val="9"/>
    <w:semiHidden/>
    <w:rsid w:val="00E615DB"/>
    <w:rPr>
      <w:rFonts w:eastAsiaTheme="majorEastAsia" w:cstheme="majorBidi"/>
      <w:color w:val="595959" w:themeColor="text1" w:themeTint="A6"/>
    </w:rPr>
  </w:style>
  <w:style w:type="paragraph" w:styleId="a3">
    <w:name w:val="Title"/>
    <w:basedOn w:val="a"/>
    <w:next w:val="a"/>
    <w:link w:val="a4"/>
    <w:uiPriority w:val="10"/>
    <w:qFormat/>
    <w:rsid w:val="00E61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5DB"/>
    <w:pPr>
      <w:spacing w:before="160"/>
      <w:jc w:val="center"/>
    </w:pPr>
    <w:rPr>
      <w:i/>
      <w:iCs/>
      <w:color w:val="404040" w:themeColor="text1" w:themeTint="BF"/>
    </w:rPr>
  </w:style>
  <w:style w:type="character" w:customStyle="1" w:styleId="a8">
    <w:name w:val="引用 字符"/>
    <w:basedOn w:val="a0"/>
    <w:link w:val="a7"/>
    <w:uiPriority w:val="29"/>
    <w:rsid w:val="00E615DB"/>
    <w:rPr>
      <w:i/>
      <w:iCs/>
      <w:color w:val="404040" w:themeColor="text1" w:themeTint="BF"/>
    </w:rPr>
  </w:style>
  <w:style w:type="paragraph" w:styleId="a9">
    <w:name w:val="List Paragraph"/>
    <w:basedOn w:val="a"/>
    <w:uiPriority w:val="34"/>
    <w:qFormat/>
    <w:rsid w:val="00E615DB"/>
    <w:pPr>
      <w:ind w:left="720"/>
      <w:contextualSpacing/>
    </w:pPr>
  </w:style>
  <w:style w:type="character" w:styleId="aa">
    <w:name w:val="Intense Emphasis"/>
    <w:basedOn w:val="a0"/>
    <w:uiPriority w:val="21"/>
    <w:qFormat/>
    <w:rsid w:val="00E615DB"/>
    <w:rPr>
      <w:i/>
      <w:iCs/>
      <w:color w:val="2F5496" w:themeColor="accent1" w:themeShade="BF"/>
    </w:rPr>
  </w:style>
  <w:style w:type="paragraph" w:styleId="ab">
    <w:name w:val="Intense Quote"/>
    <w:basedOn w:val="a"/>
    <w:next w:val="a"/>
    <w:link w:val="ac"/>
    <w:uiPriority w:val="30"/>
    <w:qFormat/>
    <w:rsid w:val="00E61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5DB"/>
    <w:rPr>
      <w:i/>
      <w:iCs/>
      <w:color w:val="2F5496" w:themeColor="accent1" w:themeShade="BF"/>
    </w:rPr>
  </w:style>
  <w:style w:type="character" w:styleId="ad">
    <w:name w:val="Intense Reference"/>
    <w:basedOn w:val="a0"/>
    <w:uiPriority w:val="32"/>
    <w:qFormat/>
    <w:rsid w:val="00E61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