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0541" w14:textId="77777777" w:rsidR="000E1DAA" w:rsidRDefault="000E1DAA">
      <w:pPr>
        <w:rPr>
          <w:rFonts w:hint="eastAsia"/>
        </w:rPr>
      </w:pPr>
    </w:p>
    <w:p w14:paraId="30A9B356" w14:textId="77777777" w:rsidR="000E1DAA" w:rsidRDefault="000E1DAA">
      <w:pPr>
        <w:rPr>
          <w:rFonts w:hint="eastAsia"/>
        </w:rPr>
      </w:pPr>
      <w:r>
        <w:rPr>
          <w:rFonts w:hint="eastAsia"/>
        </w:rPr>
        <w:t>境的拼音组词</w:t>
      </w:r>
    </w:p>
    <w:p w14:paraId="4D35F555" w14:textId="77777777" w:rsidR="000E1DAA" w:rsidRDefault="000E1DAA">
      <w:pPr>
        <w:rPr>
          <w:rFonts w:hint="eastAsia"/>
        </w:rPr>
      </w:pPr>
      <w:r>
        <w:rPr>
          <w:rFonts w:hint="eastAsia"/>
        </w:rPr>
        <w:t>“境”字在汉语中有着丰富的含义，它不仅代表着地理上的某个特定区域，如国境、边境等，还指代一种精神或心理状态，比如意境、心境等。这个字由“土”和“竟”组成，形象地表达了某种界限的概念。</w:t>
      </w:r>
    </w:p>
    <w:p w14:paraId="7F6685FA" w14:textId="77777777" w:rsidR="000E1DAA" w:rsidRDefault="000E1DAA">
      <w:pPr>
        <w:rPr>
          <w:rFonts w:hint="eastAsia"/>
        </w:rPr>
      </w:pPr>
    </w:p>
    <w:p w14:paraId="6ECD4821" w14:textId="77777777" w:rsidR="000E1DAA" w:rsidRDefault="000E1DAA">
      <w:pPr>
        <w:rPr>
          <w:rFonts w:hint="eastAsia"/>
        </w:rPr>
      </w:pPr>
    </w:p>
    <w:p w14:paraId="5C6DE311" w14:textId="77777777" w:rsidR="000E1DAA" w:rsidRDefault="000E1DAA">
      <w:pPr>
        <w:rPr>
          <w:rFonts w:hint="eastAsia"/>
        </w:rPr>
      </w:pPr>
      <w:r>
        <w:rPr>
          <w:rFonts w:hint="eastAsia"/>
        </w:rPr>
        <w:t>基本释义与应用</w:t>
      </w:r>
    </w:p>
    <w:p w14:paraId="4EF070A3" w14:textId="77777777" w:rsidR="000E1DAA" w:rsidRDefault="000E1DAA">
      <w:pPr>
        <w:rPr>
          <w:rFonts w:hint="eastAsia"/>
        </w:rPr>
      </w:pPr>
      <w:r>
        <w:rPr>
          <w:rFonts w:hint="eastAsia"/>
        </w:rPr>
        <w:t>从基础意义上讲，“境”（jìng）可以用来表示地方、区域或者领域。例如，“环境”这个词就描述了围绕某一主体的外部条件和影响因素；而“仙境”则描绘了一个美丽得如同梦幻般的地方，通常用于形容风景优美的地方。在文学创作中，“境”常被用来表达作者想要传达的情感或思想境界，如诗词中的“诗境”，就是诗人通过语言艺术所构建出的一个充满想象的空间。</w:t>
      </w:r>
    </w:p>
    <w:p w14:paraId="103967A1" w14:textId="77777777" w:rsidR="000E1DAA" w:rsidRDefault="000E1DAA">
      <w:pPr>
        <w:rPr>
          <w:rFonts w:hint="eastAsia"/>
        </w:rPr>
      </w:pPr>
    </w:p>
    <w:p w14:paraId="65C7DDFD" w14:textId="77777777" w:rsidR="000E1DAA" w:rsidRDefault="000E1DAA">
      <w:pPr>
        <w:rPr>
          <w:rFonts w:hint="eastAsia"/>
        </w:rPr>
      </w:pPr>
    </w:p>
    <w:p w14:paraId="616B2A5E" w14:textId="77777777" w:rsidR="000E1DAA" w:rsidRDefault="000E1DAA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674D698B" w14:textId="77777777" w:rsidR="000E1DAA" w:rsidRDefault="000E1DAA">
      <w:pPr>
        <w:rPr>
          <w:rFonts w:hint="eastAsia"/>
        </w:rPr>
      </w:pPr>
      <w:r>
        <w:rPr>
          <w:rFonts w:hint="eastAsia"/>
        </w:rPr>
        <w:t>在中国传统文化里，“境”的概念深入到了哲学层面，尤其是道家和佛家中对“境”的理解更是丰富多样。道家认为，“无为而治”是一种理想的治理境界，追求自然和谐的生活态度也是一种生活之“境”。而在佛教中，“境”不仅仅局限于物理空间，更重要的是心灵的状态。修行者通过冥想等方式来净化心灵，达到超越物质世界的更高层次的精神境界。</w:t>
      </w:r>
    </w:p>
    <w:p w14:paraId="10A70E35" w14:textId="77777777" w:rsidR="000E1DAA" w:rsidRDefault="000E1DAA">
      <w:pPr>
        <w:rPr>
          <w:rFonts w:hint="eastAsia"/>
        </w:rPr>
      </w:pPr>
    </w:p>
    <w:p w14:paraId="5FF5C1C5" w14:textId="77777777" w:rsidR="000E1DAA" w:rsidRDefault="000E1DAA">
      <w:pPr>
        <w:rPr>
          <w:rFonts w:hint="eastAsia"/>
        </w:rPr>
      </w:pPr>
    </w:p>
    <w:p w14:paraId="0F423773" w14:textId="77777777" w:rsidR="000E1DAA" w:rsidRDefault="000E1DAA">
      <w:pPr>
        <w:rPr>
          <w:rFonts w:hint="eastAsia"/>
        </w:rPr>
      </w:pPr>
      <w:r>
        <w:rPr>
          <w:rFonts w:hint="eastAsia"/>
        </w:rPr>
        <w:t>现代意义与发展</w:t>
      </w:r>
    </w:p>
    <w:p w14:paraId="19A1E6C0" w14:textId="77777777" w:rsidR="000E1DAA" w:rsidRDefault="000E1DAA">
      <w:pPr>
        <w:rPr>
          <w:rFonts w:hint="eastAsia"/>
        </w:rPr>
      </w:pPr>
      <w:r>
        <w:rPr>
          <w:rFonts w:hint="eastAsia"/>
        </w:rPr>
        <w:t>随着时代的发展，“境”这一概念也被赋予了新的含义。现代社会中，人们更加注重个人成长与内心世界的发展，“心境平和”、“情境交融”等词汇频繁出现在日常交流中，反映了当代人对于精神生活的重视。同时，在全球化背景下，“跨文化交流”也成为了一种重要的“境”，不同文化背景的人们相互学习、理解，共同构建了一个多元包容的社会环境。</w:t>
      </w:r>
    </w:p>
    <w:p w14:paraId="66A57896" w14:textId="77777777" w:rsidR="000E1DAA" w:rsidRDefault="000E1DAA">
      <w:pPr>
        <w:rPr>
          <w:rFonts w:hint="eastAsia"/>
        </w:rPr>
      </w:pPr>
    </w:p>
    <w:p w14:paraId="03BE52F2" w14:textId="77777777" w:rsidR="000E1DAA" w:rsidRDefault="000E1DAA">
      <w:pPr>
        <w:rPr>
          <w:rFonts w:hint="eastAsia"/>
        </w:rPr>
      </w:pPr>
    </w:p>
    <w:p w14:paraId="605CF873" w14:textId="77777777" w:rsidR="000E1DAA" w:rsidRDefault="000E1DAA">
      <w:pPr>
        <w:rPr>
          <w:rFonts w:hint="eastAsia"/>
        </w:rPr>
      </w:pPr>
      <w:r>
        <w:rPr>
          <w:rFonts w:hint="eastAsia"/>
        </w:rPr>
        <w:t>最后的总结</w:t>
      </w:r>
    </w:p>
    <w:p w14:paraId="41328D77" w14:textId="77777777" w:rsidR="000E1DAA" w:rsidRDefault="000E1DAA">
      <w:pPr>
        <w:rPr>
          <w:rFonts w:hint="eastAsia"/>
        </w:rPr>
      </w:pPr>
      <w:r>
        <w:rPr>
          <w:rFonts w:hint="eastAsia"/>
        </w:rPr>
        <w:t>“境”作为一个多义词，在不同的语境下承载着丰富的意义。无论是作为地理意义上的边界，还是精神领域的探索，都体现了人类对于自我认知和社会关系深刻的理解。通过对“境”的探讨，我们不仅能更好地认识这个世界，也能进一步深化对自己内心的了解。</w:t>
      </w:r>
    </w:p>
    <w:p w14:paraId="3A014050" w14:textId="77777777" w:rsidR="000E1DAA" w:rsidRDefault="000E1DAA">
      <w:pPr>
        <w:rPr>
          <w:rFonts w:hint="eastAsia"/>
        </w:rPr>
      </w:pPr>
    </w:p>
    <w:p w14:paraId="5ACFA69B" w14:textId="77777777" w:rsidR="000E1DAA" w:rsidRDefault="000E1DAA">
      <w:pPr>
        <w:rPr>
          <w:rFonts w:hint="eastAsia"/>
        </w:rPr>
      </w:pPr>
    </w:p>
    <w:p w14:paraId="3A88605D" w14:textId="77777777" w:rsidR="000E1DAA" w:rsidRDefault="000E1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F4D1E" w14:textId="47D11110" w:rsidR="001336CC" w:rsidRDefault="001336CC"/>
    <w:sectPr w:rsidR="0013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CC"/>
    <w:rsid w:val="000E1DAA"/>
    <w:rsid w:val="001336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317C7-4DB9-402D-9E7C-6383D06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