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EEB6" w14:textId="77777777" w:rsidR="00A20DDF" w:rsidRDefault="00A20DDF">
      <w:pPr>
        <w:rPr>
          <w:rFonts w:hint="eastAsia"/>
        </w:rPr>
      </w:pPr>
      <w:r>
        <w:rPr>
          <w:rFonts w:hint="eastAsia"/>
        </w:rPr>
        <w:t>国旗的拼音咋写：探索语言与象征的交汇</w:t>
      </w:r>
    </w:p>
    <w:p w14:paraId="0DDAB924" w14:textId="77777777" w:rsidR="00A20DDF" w:rsidRDefault="00A20DDF">
      <w:pPr>
        <w:rPr>
          <w:rFonts w:hint="eastAsia"/>
        </w:rPr>
      </w:pPr>
    </w:p>
    <w:p w14:paraId="04F676D8" w14:textId="77777777" w:rsidR="00A20DDF" w:rsidRDefault="00A20DDF">
      <w:pPr>
        <w:rPr>
          <w:rFonts w:hint="eastAsia"/>
        </w:rPr>
      </w:pPr>
      <w:r>
        <w:rPr>
          <w:rFonts w:hint="eastAsia"/>
        </w:rPr>
        <w:t>“国旗的拼音咋写”这个问题看似简单，却蕴含着丰富的文化内涵和语言表达的艺术。在汉语拼音中，“国旗”的拼音是“guó qí”。这一简单的音节组合背后，不仅承载了国家的象征意义，也反映了汉语拼音作为现代汉语规范化工具的重要作用。</w:t>
      </w:r>
    </w:p>
    <w:p w14:paraId="10F31A5D" w14:textId="77777777" w:rsidR="00A20DDF" w:rsidRDefault="00A20DDF">
      <w:pPr>
        <w:rPr>
          <w:rFonts w:hint="eastAsia"/>
        </w:rPr>
      </w:pPr>
    </w:p>
    <w:p w14:paraId="180471A2" w14:textId="77777777" w:rsidR="00A20DDF" w:rsidRDefault="00A20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A95D5" w14:textId="59471BDA" w:rsidR="0091736F" w:rsidRDefault="0091736F"/>
    <w:sectPr w:rsidR="0091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F"/>
    <w:rsid w:val="0091736F"/>
    <w:rsid w:val="00A20D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F727-F591-4972-B53E-EB66E7F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