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E975" w14:textId="77777777" w:rsidR="00804B5D" w:rsidRDefault="00804B5D">
      <w:pPr>
        <w:rPr>
          <w:rFonts w:hint="eastAsia"/>
        </w:rPr>
      </w:pPr>
      <w:r>
        <w:rPr>
          <w:rFonts w:hint="eastAsia"/>
        </w:rPr>
        <w:t>拼音汉字中的“ue”韵母：探索汉语的音韵之美</w:t>
      </w:r>
    </w:p>
    <w:p w14:paraId="437655B2" w14:textId="77777777" w:rsidR="00804B5D" w:rsidRDefault="00804B5D">
      <w:pPr>
        <w:rPr>
          <w:rFonts w:hint="eastAsia"/>
        </w:rPr>
      </w:pPr>
      <w:r>
        <w:rPr>
          <w:rFonts w:hint="eastAsia"/>
        </w:rPr>
        <w:t>在汉语的浩瀚海洋中，拼音系统扮演着桥梁的角色，它连接了汉字与发音，使得学习者能够跨越文字的抽象性，直接触及语言的灵魂。而其中，“ue”作为拼音的一部分，虽然出现频率不高，却有着独特的魅力。这个由元音“u”和近似元音“e”组成的韵母，主要出现在一些特定的汉字里，如“月、雪、约、绝”等，这些字不仅承载着深厚的文化内涵，而且每个字背后都有着动人的故事。</w:t>
      </w:r>
    </w:p>
    <w:p w14:paraId="13353221" w14:textId="77777777" w:rsidR="00804B5D" w:rsidRDefault="00804B5D">
      <w:pPr>
        <w:rPr>
          <w:rFonts w:hint="eastAsia"/>
        </w:rPr>
      </w:pPr>
    </w:p>
    <w:p w14:paraId="380A1606" w14:textId="77777777" w:rsidR="00804B5D" w:rsidRDefault="00804B5D">
      <w:pPr>
        <w:rPr>
          <w:rFonts w:hint="eastAsia"/>
        </w:rPr>
      </w:pPr>
    </w:p>
    <w:p w14:paraId="545CA702" w14:textId="77777777" w:rsidR="00804B5D" w:rsidRDefault="00804B5D">
      <w:pPr>
        <w:rPr>
          <w:rFonts w:hint="eastAsia"/>
        </w:rPr>
      </w:pPr>
      <w:r>
        <w:rPr>
          <w:rFonts w:hint="eastAsia"/>
        </w:rPr>
        <w:t>“ue”的发音技巧与教学方法</w:t>
      </w:r>
    </w:p>
    <w:p w14:paraId="38965349" w14:textId="77777777" w:rsidR="00804B5D" w:rsidRDefault="00804B5D">
      <w:pPr>
        <w:rPr>
          <w:rFonts w:hint="eastAsia"/>
        </w:rPr>
      </w:pPr>
      <w:r>
        <w:rPr>
          <w:rFonts w:hint="eastAsia"/>
        </w:rPr>
        <w:t>对于初学者来说，掌握“ue”的正确发音并非易事。“ue”的发音位置较为靠后，舌头需轻轻抬起接近上颚，同时嘴唇呈圆形。这一发音方式与英语中的某些音素有相似之处，但又有着微妙的区别。在教学过程中，教师往往会借助镜子让学生观察自己的口型，或是通过对比其他相近的拼音来加深理解。结合实际的语言环境进行练习，如朗读包含“ue”的诗词或日常对话，也是提高发音准确性的有效途径。</w:t>
      </w:r>
    </w:p>
    <w:p w14:paraId="4DA67F0C" w14:textId="77777777" w:rsidR="00804B5D" w:rsidRDefault="00804B5D">
      <w:pPr>
        <w:rPr>
          <w:rFonts w:hint="eastAsia"/>
        </w:rPr>
      </w:pPr>
    </w:p>
    <w:p w14:paraId="4230E80F" w14:textId="77777777" w:rsidR="00804B5D" w:rsidRDefault="00804B5D">
      <w:pPr>
        <w:rPr>
          <w:rFonts w:hint="eastAsia"/>
        </w:rPr>
      </w:pPr>
    </w:p>
    <w:p w14:paraId="597C5F9B" w14:textId="77777777" w:rsidR="00804B5D" w:rsidRDefault="00804B5D">
      <w:pPr>
        <w:rPr>
          <w:rFonts w:hint="eastAsia"/>
        </w:rPr>
      </w:pPr>
      <w:r>
        <w:rPr>
          <w:rFonts w:hint="eastAsia"/>
        </w:rPr>
        <w:t>含“ue”的汉字在文学作品中的运用</w:t>
      </w:r>
    </w:p>
    <w:p w14:paraId="1BA23517" w14:textId="77777777" w:rsidR="00804B5D" w:rsidRDefault="00804B5D">
      <w:pPr>
        <w:rPr>
          <w:rFonts w:hint="eastAsia"/>
        </w:rPr>
      </w:pPr>
      <w:r>
        <w:rPr>
          <w:rFonts w:hint="eastAsia"/>
        </w:rPr>
        <w:t>在中华古典文学中，含“ue”的汉字常常被用来营造出一种空灵、幽远的意境。例如，在李白的《静夜思》中，“床前明月光，疑是地上霜。”一句里的“月”，以其清冷的形象映照出诗人内心的孤寂；而在杜甫的诗作中，“安得广厦千万间，大庇天下寒士俱欢颜。”的“屋”（古代读音），则象征着温暖与庇护。这些汉字不仅是诗歌表达情感的重要载体，更成为中华文化传承不可或缺的部分。</w:t>
      </w:r>
    </w:p>
    <w:p w14:paraId="53A02F94" w14:textId="77777777" w:rsidR="00804B5D" w:rsidRDefault="00804B5D">
      <w:pPr>
        <w:rPr>
          <w:rFonts w:hint="eastAsia"/>
        </w:rPr>
      </w:pPr>
    </w:p>
    <w:p w14:paraId="24ECAEAA" w14:textId="77777777" w:rsidR="00804B5D" w:rsidRDefault="00804B5D">
      <w:pPr>
        <w:rPr>
          <w:rFonts w:hint="eastAsia"/>
        </w:rPr>
      </w:pPr>
    </w:p>
    <w:p w14:paraId="33C96E79" w14:textId="77777777" w:rsidR="00804B5D" w:rsidRDefault="00804B5D">
      <w:pPr>
        <w:rPr>
          <w:rFonts w:hint="eastAsia"/>
        </w:rPr>
      </w:pPr>
      <w:r>
        <w:rPr>
          <w:rFonts w:hint="eastAsia"/>
        </w:rPr>
        <w:t>从“ue”看中国语言文化的多样性</w:t>
      </w:r>
    </w:p>
    <w:p w14:paraId="0523BD76" w14:textId="77777777" w:rsidR="00804B5D" w:rsidRDefault="00804B5D">
      <w:pPr>
        <w:rPr>
          <w:rFonts w:hint="eastAsia"/>
        </w:rPr>
      </w:pPr>
      <w:r>
        <w:rPr>
          <w:rFonts w:hint="eastAsia"/>
        </w:rPr>
        <w:t>汉语方言众多，各地方言中“ue”的发音也存在差异。比如在吴语区，部分“ue”韵母的字可能会带有轻微的卷舌音，这反映了当地语音特色。而在粤语里，“ue”的发音则更加饱满圆润，体现了南国水乡的独特韵味。这种多样性不仅丰富了汉语的表现力，也为研究不同地区的文化习俗提供了线索。随着时代的发展，尽管普通话逐渐普及，但各地特色的保留仍然是中国文化宝库中的一抹亮色。</w:t>
      </w:r>
    </w:p>
    <w:p w14:paraId="66AF7BFC" w14:textId="77777777" w:rsidR="00804B5D" w:rsidRDefault="00804B5D">
      <w:pPr>
        <w:rPr>
          <w:rFonts w:hint="eastAsia"/>
        </w:rPr>
      </w:pPr>
    </w:p>
    <w:p w14:paraId="73157B9E" w14:textId="77777777" w:rsidR="00804B5D" w:rsidRDefault="00804B5D">
      <w:pPr>
        <w:rPr>
          <w:rFonts w:hint="eastAsia"/>
        </w:rPr>
      </w:pPr>
    </w:p>
    <w:p w14:paraId="61F47E2E" w14:textId="77777777" w:rsidR="00804B5D" w:rsidRDefault="00804B5D">
      <w:pPr>
        <w:rPr>
          <w:rFonts w:hint="eastAsia"/>
        </w:rPr>
      </w:pPr>
      <w:r>
        <w:rPr>
          <w:rFonts w:hint="eastAsia"/>
        </w:rPr>
        <w:t>最后的总结：“ue”韵母背后的文化价值</w:t>
      </w:r>
    </w:p>
    <w:p w14:paraId="4C33FEBF" w14:textId="77777777" w:rsidR="00804B5D" w:rsidRDefault="00804B5D">
      <w:pPr>
        <w:rPr>
          <w:rFonts w:hint="eastAsia"/>
        </w:rPr>
      </w:pPr>
      <w:r>
        <w:rPr>
          <w:rFonts w:hint="eastAsia"/>
        </w:rPr>
        <w:t>小小的“ue”韵母，连接着古今中外无数的心灵，它是汉语美丽的一个缩影。无论是日常交流还是文学创作，“ue”都发挥着不可替代的作用。它见证了历史变迁，承载着人们的情感与智慧，是中国文化长河中一颗璀璨的明珠。通过对“ue”的深入了解，我们不仅能更好地掌握汉语的发音规则，更能体会到蕴藏在其背后的深厚文化底蕴。</w:t>
      </w:r>
    </w:p>
    <w:p w14:paraId="5BBC96FF" w14:textId="77777777" w:rsidR="00804B5D" w:rsidRDefault="00804B5D">
      <w:pPr>
        <w:rPr>
          <w:rFonts w:hint="eastAsia"/>
        </w:rPr>
      </w:pPr>
    </w:p>
    <w:p w14:paraId="412015DA" w14:textId="77777777" w:rsidR="00804B5D" w:rsidRDefault="00804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FB78E" w14:textId="6CF9AAF3" w:rsidR="005118C3" w:rsidRDefault="005118C3"/>
    <w:sectPr w:rsidR="00511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C3"/>
    <w:rsid w:val="005118C3"/>
    <w:rsid w:val="00804B5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4ADCC-4DE3-4548-8F52-9854D239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