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C7AF" w14:textId="77777777" w:rsidR="002E1050" w:rsidRDefault="002E1050">
      <w:pPr>
        <w:rPr>
          <w:rFonts w:hint="eastAsia"/>
        </w:rPr>
      </w:pPr>
      <w:r>
        <w:rPr>
          <w:rFonts w:hint="eastAsia"/>
        </w:rPr>
        <w:t>hao4 ma3 bo1：号码薄的拼音</w:t>
      </w:r>
    </w:p>
    <w:p w14:paraId="3760CCAD" w14:textId="77777777" w:rsidR="002E1050" w:rsidRDefault="002E1050">
      <w:pPr>
        <w:rPr>
          <w:rFonts w:hint="eastAsia"/>
        </w:rPr>
      </w:pPr>
      <w:r>
        <w:rPr>
          <w:rFonts w:hint="eastAsia"/>
        </w:rPr>
        <w:t>在汉语拼音中，“号码薄”的拼音是“hào mǎ bù”。作为一种实用工具，号码薄（也称电话簿或通讯录）是我们日常生活中不可或缺的一部分。它帮助我们记录和查找联系人的信息，确保不会遗失重要的联系方式。随着科技的进步，号码薄的形式也在不断地演变，从传统的纸质版本到如今数字化的存储方式，它们始终扮演着连接人与人之间沟通桥梁的重要角色。</w:t>
      </w:r>
    </w:p>
    <w:p w14:paraId="5B8016AC" w14:textId="77777777" w:rsidR="002E1050" w:rsidRDefault="002E1050">
      <w:pPr>
        <w:rPr>
          <w:rFonts w:hint="eastAsia"/>
        </w:rPr>
      </w:pPr>
    </w:p>
    <w:p w14:paraId="0A0ED585" w14:textId="77777777" w:rsidR="002E1050" w:rsidRDefault="002E1050">
      <w:pPr>
        <w:rPr>
          <w:rFonts w:hint="eastAsia"/>
        </w:rPr>
      </w:pPr>
    </w:p>
    <w:p w14:paraId="12FA0A1A" w14:textId="77777777" w:rsidR="002E1050" w:rsidRDefault="002E1050">
      <w:pPr>
        <w:rPr>
          <w:rFonts w:hint="eastAsia"/>
        </w:rPr>
      </w:pPr>
      <w:r>
        <w:rPr>
          <w:rFonts w:hint="eastAsia"/>
        </w:rPr>
        <w:t>传统号码薄的作用与发展</w:t>
      </w:r>
    </w:p>
    <w:p w14:paraId="21155454" w14:textId="77777777" w:rsidR="002E1050" w:rsidRDefault="002E1050">
      <w:pPr>
        <w:rPr>
          <w:rFonts w:hint="eastAsia"/>
        </w:rPr>
      </w:pPr>
      <w:r>
        <w:rPr>
          <w:rFonts w:hint="eastAsia"/>
        </w:rPr>
        <w:t>传统号码薄通常是以纸质形式存在的，每一页都密密麻麻地排列着姓名、地址以及一串串数字——这就是人们用来互相联系的电话号码。在过去，它是家庭、办公室甚至城市里必备的一本小册子。无论是寻找亲友还是商家，只要翻开这本小册子，就可以找到所需的联络信息。随着时间的推移，电话的普及使得号码薄变得越来越厚，同时也促进了黄页等分类更详细的商业电话簿的出现和发展。</w:t>
      </w:r>
    </w:p>
    <w:p w14:paraId="1ADB655A" w14:textId="77777777" w:rsidR="002E1050" w:rsidRDefault="002E1050">
      <w:pPr>
        <w:rPr>
          <w:rFonts w:hint="eastAsia"/>
        </w:rPr>
      </w:pPr>
    </w:p>
    <w:p w14:paraId="41D2036C" w14:textId="77777777" w:rsidR="002E1050" w:rsidRDefault="002E1050">
      <w:pPr>
        <w:rPr>
          <w:rFonts w:hint="eastAsia"/>
        </w:rPr>
      </w:pPr>
    </w:p>
    <w:p w14:paraId="3CCDB666" w14:textId="77777777" w:rsidR="002E1050" w:rsidRDefault="002E1050">
      <w:pPr>
        <w:rPr>
          <w:rFonts w:hint="eastAsia"/>
        </w:rPr>
      </w:pPr>
      <w:r>
        <w:rPr>
          <w:rFonts w:hint="eastAsia"/>
        </w:rPr>
        <w:t>现代号码薄的革新</w:t>
      </w:r>
    </w:p>
    <w:p w14:paraId="233360C6" w14:textId="77777777" w:rsidR="002E1050" w:rsidRDefault="002E1050">
      <w:pPr>
        <w:rPr>
          <w:rFonts w:hint="eastAsia"/>
        </w:rPr>
      </w:pPr>
      <w:r>
        <w:rPr>
          <w:rFonts w:hint="eastAsia"/>
        </w:rPr>
        <w:t>进入21世纪后，信息技术的日新月异给号码薄带来了翻天覆地的变化。智能手机和平板电脑的普及，让电子号码薄成为了主流。这些设备内置了智能管理系统，不仅可以保存大量的联系人信息，还能够轻松实现快速搜索、自动分组管理等功能。云服务的兴起更是为号码薄增添了新的维度，用户可以随时随地通过互联网同步更新自己的联系人列表，保证信息的最新性和准确性。</w:t>
      </w:r>
    </w:p>
    <w:p w14:paraId="79B3B231" w14:textId="77777777" w:rsidR="002E1050" w:rsidRDefault="002E1050">
      <w:pPr>
        <w:rPr>
          <w:rFonts w:hint="eastAsia"/>
        </w:rPr>
      </w:pPr>
    </w:p>
    <w:p w14:paraId="7E8000D5" w14:textId="77777777" w:rsidR="002E1050" w:rsidRDefault="002E1050">
      <w:pPr>
        <w:rPr>
          <w:rFonts w:hint="eastAsia"/>
        </w:rPr>
      </w:pPr>
    </w:p>
    <w:p w14:paraId="76219888" w14:textId="77777777" w:rsidR="002E1050" w:rsidRDefault="002E1050">
      <w:pPr>
        <w:rPr>
          <w:rFonts w:hint="eastAsia"/>
        </w:rPr>
      </w:pPr>
      <w:r>
        <w:rPr>
          <w:rFonts w:hint="eastAsia"/>
        </w:rPr>
        <w:t>号码薄的安全性考量</w:t>
      </w:r>
    </w:p>
    <w:p w14:paraId="5D6008BB" w14:textId="77777777" w:rsidR="002E1050" w:rsidRDefault="002E1050">
      <w:pPr>
        <w:rPr>
          <w:rFonts w:hint="eastAsia"/>
        </w:rPr>
      </w:pPr>
      <w:r>
        <w:rPr>
          <w:rFonts w:hint="eastAsia"/>
        </w:rPr>
        <w:t>随着号码薄数字化程度的加深，信息安全问题逐渐凸显出来。个人隐私保护成为了一个不容忽视的话题。为了防止敏感信息泄露，开发者们不断强化应用程序的安全性能，比如设置密码锁、指纹识别或者面部解锁等方式来保护用户的私人数据。同时，法律法规也在不断完善，以确保个人信息得到合法合理的使用。</w:t>
      </w:r>
    </w:p>
    <w:p w14:paraId="382F8252" w14:textId="77777777" w:rsidR="002E1050" w:rsidRDefault="002E1050">
      <w:pPr>
        <w:rPr>
          <w:rFonts w:hint="eastAsia"/>
        </w:rPr>
      </w:pPr>
    </w:p>
    <w:p w14:paraId="5CCB3AA4" w14:textId="77777777" w:rsidR="002E1050" w:rsidRDefault="002E1050">
      <w:pPr>
        <w:rPr>
          <w:rFonts w:hint="eastAsia"/>
        </w:rPr>
      </w:pPr>
    </w:p>
    <w:p w14:paraId="347C188F" w14:textId="77777777" w:rsidR="002E1050" w:rsidRDefault="002E1050">
      <w:pPr>
        <w:rPr>
          <w:rFonts w:hint="eastAsia"/>
        </w:rPr>
      </w:pPr>
      <w:r>
        <w:rPr>
          <w:rFonts w:hint="eastAsia"/>
        </w:rPr>
        <w:t>未来号码薄的发展趋势</w:t>
      </w:r>
    </w:p>
    <w:p w14:paraId="3E35FD96" w14:textId="77777777" w:rsidR="002E1050" w:rsidRDefault="002E1050">
      <w:pPr>
        <w:rPr>
          <w:rFonts w:hint="eastAsia"/>
        </w:rPr>
      </w:pPr>
      <w:r>
        <w:rPr>
          <w:rFonts w:hint="eastAsia"/>
        </w:rPr>
        <w:t>展望未来，号码薄将继续朝着更加智能化的方向发展。借助人工智能技术，号码薄可能会变得更加贴心，根据用户的习惯提供个性化的建议和服务。例如，预测用户可能需要拨打的号码，或是提醒即将到来的重要日期。同时，随着物联网(IoT)技术的发展，号码薄还有望与其他智能设备无缝对接，进一步丰富其应用场景，为人们的日常生活带来更多的便利。</w:t>
      </w:r>
    </w:p>
    <w:p w14:paraId="2CB915DF" w14:textId="77777777" w:rsidR="002E1050" w:rsidRDefault="002E1050">
      <w:pPr>
        <w:rPr>
          <w:rFonts w:hint="eastAsia"/>
        </w:rPr>
      </w:pPr>
    </w:p>
    <w:p w14:paraId="438DE8E5" w14:textId="77777777" w:rsidR="002E1050" w:rsidRDefault="002E1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6ACC4" w14:textId="5388D631" w:rsidR="00544748" w:rsidRDefault="00544748"/>
    <w:sectPr w:rsidR="0054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48"/>
    <w:rsid w:val="002E1050"/>
    <w:rsid w:val="0054474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51629-3B9A-4B3E-8455-B5D003F3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