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8064" w14:textId="77777777" w:rsidR="00DC7902" w:rsidRDefault="00DC7902">
      <w:pPr>
        <w:rPr>
          <w:rFonts w:hint="eastAsia"/>
        </w:rPr>
      </w:pPr>
    </w:p>
    <w:p w14:paraId="20F700C7" w14:textId="77777777" w:rsidR="00DC7902" w:rsidRDefault="00DC7902">
      <w:pPr>
        <w:rPr>
          <w:rFonts w:hint="eastAsia"/>
        </w:rPr>
      </w:pPr>
      <w:r>
        <w:rPr>
          <w:rFonts w:hint="eastAsia"/>
        </w:rPr>
        <w:t>勾的拼音及组词</w:t>
      </w:r>
    </w:p>
    <w:p w14:paraId="097FC341" w14:textId="77777777" w:rsidR="00DC7902" w:rsidRDefault="00DC7902">
      <w:pPr>
        <w:rPr>
          <w:rFonts w:hint="eastAsia"/>
        </w:rPr>
      </w:pPr>
      <w:r>
        <w:rPr>
          <w:rFonts w:hint="eastAsia"/>
        </w:rPr>
        <w:t>“勾”这个字在汉语中非常常见，其拼音为“gōu”。它既可以作为名词，也可以作为动词使用。在古代汉字的发展过程中，“勾”字的形态和含义经历了多次演变，最终形成了今天我们所看到的样子。作为名词时，“勾”可以指代一种形状，比如弯曲的部分；而作为动词时，则有勾勒、连接等意思。</w:t>
      </w:r>
    </w:p>
    <w:p w14:paraId="0DCB5A71" w14:textId="77777777" w:rsidR="00DC7902" w:rsidRDefault="00DC7902">
      <w:pPr>
        <w:rPr>
          <w:rFonts w:hint="eastAsia"/>
        </w:rPr>
      </w:pPr>
    </w:p>
    <w:p w14:paraId="793A379F" w14:textId="77777777" w:rsidR="00DC7902" w:rsidRDefault="00DC7902">
      <w:pPr>
        <w:rPr>
          <w:rFonts w:hint="eastAsia"/>
        </w:rPr>
      </w:pPr>
    </w:p>
    <w:p w14:paraId="220F21A7" w14:textId="77777777" w:rsidR="00DC7902" w:rsidRDefault="00DC7902">
      <w:pPr>
        <w:rPr>
          <w:rFonts w:hint="eastAsia"/>
        </w:rPr>
      </w:pPr>
      <w:r>
        <w:rPr>
          <w:rFonts w:hint="eastAsia"/>
        </w:rPr>
        <w:t>一、勾的基本意义与用法</w:t>
      </w:r>
    </w:p>
    <w:p w14:paraId="1562E799" w14:textId="77777777" w:rsidR="00DC7902" w:rsidRDefault="00DC7902">
      <w:pPr>
        <w:rPr>
          <w:rFonts w:hint="eastAsia"/>
        </w:rPr>
      </w:pPr>
      <w:r>
        <w:rPr>
          <w:rFonts w:hint="eastAsia"/>
        </w:rPr>
        <w:t>在现代汉语中，“勾”最常见的意思是描绘或画出线条，例如“勾勒”，意指用线条描绘出物体的大致轮廓。“勾”还可以表示吸引、引起兴趣的意思，如“勾起回忆”。在一些方言中，“勾”还用来表示某种小巧玲珑的东西，或是指代一些特定的形状。</w:t>
      </w:r>
    </w:p>
    <w:p w14:paraId="6D463D02" w14:textId="77777777" w:rsidR="00DC7902" w:rsidRDefault="00DC7902">
      <w:pPr>
        <w:rPr>
          <w:rFonts w:hint="eastAsia"/>
        </w:rPr>
      </w:pPr>
    </w:p>
    <w:p w14:paraId="12A43B66" w14:textId="77777777" w:rsidR="00DC7902" w:rsidRDefault="00DC7902">
      <w:pPr>
        <w:rPr>
          <w:rFonts w:hint="eastAsia"/>
        </w:rPr>
      </w:pPr>
    </w:p>
    <w:p w14:paraId="070945FB" w14:textId="77777777" w:rsidR="00DC7902" w:rsidRDefault="00DC7902">
      <w:pPr>
        <w:rPr>
          <w:rFonts w:hint="eastAsia"/>
        </w:rPr>
      </w:pPr>
      <w:r>
        <w:rPr>
          <w:rFonts w:hint="eastAsia"/>
        </w:rPr>
        <w:t>二、关于“勾”的组词示例</w:t>
      </w:r>
    </w:p>
    <w:p w14:paraId="4F936A66" w14:textId="77777777" w:rsidR="00DC7902" w:rsidRDefault="00DC7902">
      <w:pPr>
        <w:rPr>
          <w:rFonts w:hint="eastAsia"/>
        </w:rPr>
      </w:pPr>
      <w:r>
        <w:rPr>
          <w:rFonts w:hint="eastAsia"/>
        </w:rPr>
        <w:t>说到“勾”的组词，这里有几个例子：“勾结”，意味着不正当的合作或者联盟；“勾当”，指的是某些行为或事情，通常带有一些负面色彩；“勾引”，原意是指通过某种方式吸引别人的注意力，现在多用于描述以性吸引力诱使他人做出某种行为；还有“勾心斗角”，形容人们之间互相竞争、算计的状态，是一个富有形象感的成语。</w:t>
      </w:r>
    </w:p>
    <w:p w14:paraId="09598103" w14:textId="77777777" w:rsidR="00DC7902" w:rsidRDefault="00DC7902">
      <w:pPr>
        <w:rPr>
          <w:rFonts w:hint="eastAsia"/>
        </w:rPr>
      </w:pPr>
    </w:p>
    <w:p w14:paraId="0C1C4E58" w14:textId="77777777" w:rsidR="00DC7902" w:rsidRDefault="00DC7902">
      <w:pPr>
        <w:rPr>
          <w:rFonts w:hint="eastAsia"/>
        </w:rPr>
      </w:pPr>
    </w:p>
    <w:p w14:paraId="65B5F432" w14:textId="77777777" w:rsidR="00DC7902" w:rsidRDefault="00DC7902">
      <w:pPr>
        <w:rPr>
          <w:rFonts w:hint="eastAsia"/>
        </w:rPr>
      </w:pPr>
      <w:r>
        <w:rPr>
          <w:rFonts w:hint="eastAsia"/>
        </w:rPr>
        <w:t>三、“勾”在文化和艺术中的体现</w:t>
      </w:r>
    </w:p>
    <w:p w14:paraId="1A096448" w14:textId="77777777" w:rsidR="00DC7902" w:rsidRDefault="00DC7902">
      <w:pPr>
        <w:rPr>
          <w:rFonts w:hint="eastAsia"/>
        </w:rPr>
      </w:pPr>
      <w:r>
        <w:rPr>
          <w:rFonts w:hint="eastAsia"/>
        </w:rPr>
        <w:t>在中国传统绘画中，“勾”的技法非常重要，艺术家们通过细腻的笔触勾勒出山水、人物等元素的轮廓，以此来表达作品的主题和情感。这种技法不仅要求画家具有高超的技术，还需要他们对所描绘的对象有深刻的理解。同时，“勾”也广泛应用于书法之中，书法家通过控制笔锋的轻重缓急来勾画字体，使得每一个字都充满了生命力。</w:t>
      </w:r>
    </w:p>
    <w:p w14:paraId="6AB70DCC" w14:textId="77777777" w:rsidR="00DC7902" w:rsidRDefault="00DC7902">
      <w:pPr>
        <w:rPr>
          <w:rFonts w:hint="eastAsia"/>
        </w:rPr>
      </w:pPr>
    </w:p>
    <w:p w14:paraId="12279688" w14:textId="77777777" w:rsidR="00DC7902" w:rsidRDefault="00DC7902">
      <w:pPr>
        <w:rPr>
          <w:rFonts w:hint="eastAsia"/>
        </w:rPr>
      </w:pPr>
    </w:p>
    <w:p w14:paraId="45ACE660" w14:textId="77777777" w:rsidR="00DC7902" w:rsidRDefault="00DC7902">
      <w:pPr>
        <w:rPr>
          <w:rFonts w:hint="eastAsia"/>
        </w:rPr>
      </w:pPr>
      <w:r>
        <w:rPr>
          <w:rFonts w:hint="eastAsia"/>
        </w:rPr>
        <w:t>四、“勾”与其他领域的关联</w:t>
      </w:r>
    </w:p>
    <w:p w14:paraId="0A09588F" w14:textId="77777777" w:rsidR="00DC7902" w:rsidRDefault="00DC7902">
      <w:pPr>
        <w:rPr>
          <w:rFonts w:hint="eastAsia"/>
        </w:rPr>
      </w:pPr>
      <w:r>
        <w:rPr>
          <w:rFonts w:hint="eastAsia"/>
        </w:rPr>
        <w:t>除了语言文化领域外，“勾”还在其他方面有所体现。例如，在建筑设计中，“勾”可以指建筑物某些部分的曲线设计，这些设计往往能够增加建筑的艺术美感。在时尚界，“勾花”是一种传统的手工艺技术，通过将线材编织成各种图案，既美观又实用。由此可见，“勾”不仅仅局限于语言文字上的意义，它的影响力已经渗透到了我们生活的各个方面。</w:t>
      </w:r>
    </w:p>
    <w:p w14:paraId="7724775A" w14:textId="77777777" w:rsidR="00DC7902" w:rsidRDefault="00DC7902">
      <w:pPr>
        <w:rPr>
          <w:rFonts w:hint="eastAsia"/>
        </w:rPr>
      </w:pPr>
    </w:p>
    <w:p w14:paraId="2228CA83" w14:textId="77777777" w:rsidR="00DC7902" w:rsidRDefault="00DC7902">
      <w:pPr>
        <w:rPr>
          <w:rFonts w:hint="eastAsia"/>
        </w:rPr>
      </w:pPr>
    </w:p>
    <w:p w14:paraId="6974E33F" w14:textId="77777777" w:rsidR="00DC7902" w:rsidRDefault="00DC7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88113" w14:textId="11EDC395" w:rsidR="00FE5523" w:rsidRDefault="00FE5523"/>
    <w:sectPr w:rsidR="00FE5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23"/>
    <w:rsid w:val="00B33637"/>
    <w:rsid w:val="00DC7902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AF2A4-CA6D-4F58-8946-722487CD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