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9F67" w14:textId="77777777" w:rsidR="00E10C97" w:rsidRDefault="00E10C97">
      <w:pPr>
        <w:rPr>
          <w:rFonts w:hint="eastAsia"/>
        </w:rPr>
      </w:pPr>
    </w:p>
    <w:p w14:paraId="153550D2" w14:textId="77777777" w:rsidR="00E10C97" w:rsidRDefault="00E10C97">
      <w:pPr>
        <w:rPr>
          <w:rFonts w:hint="eastAsia"/>
        </w:rPr>
      </w:pPr>
      <w:r>
        <w:rPr>
          <w:rFonts w:hint="eastAsia"/>
        </w:rPr>
        <w:t>公共线的拼音</w:t>
      </w:r>
    </w:p>
    <w:p w14:paraId="3ACE8806" w14:textId="77777777" w:rsidR="00E10C97" w:rsidRDefault="00E10C97">
      <w:pPr>
        <w:rPr>
          <w:rFonts w:hint="eastAsia"/>
        </w:rPr>
      </w:pPr>
      <w:r>
        <w:rPr>
          <w:rFonts w:hint="eastAsia"/>
        </w:rPr>
        <w:t>“公共线”的拼音是“gōng gòng xiàn”。这一术语虽然在日常生活中不常被提及，但在特定的专业领域内，比如城市规划、交通运输和信息技术等领域中，它却有着非常重要的意义。公共线通常指的是为了公共利益而设立的服务或设施线路，这些服务或设施旨在为大众提供便捷和必要的支持。</w:t>
      </w:r>
    </w:p>
    <w:p w14:paraId="16B5C9A8" w14:textId="77777777" w:rsidR="00E10C97" w:rsidRDefault="00E10C97">
      <w:pPr>
        <w:rPr>
          <w:rFonts w:hint="eastAsia"/>
        </w:rPr>
      </w:pPr>
    </w:p>
    <w:p w14:paraId="1AA6C25B" w14:textId="77777777" w:rsidR="00E10C97" w:rsidRDefault="00E10C97">
      <w:pPr>
        <w:rPr>
          <w:rFonts w:hint="eastAsia"/>
        </w:rPr>
      </w:pPr>
    </w:p>
    <w:p w14:paraId="253D0255" w14:textId="77777777" w:rsidR="00E10C97" w:rsidRDefault="00E10C97">
      <w:pPr>
        <w:rPr>
          <w:rFonts w:hint="eastAsia"/>
        </w:rPr>
      </w:pPr>
      <w:r>
        <w:rPr>
          <w:rFonts w:hint="eastAsia"/>
        </w:rPr>
        <w:t>城市交通中的公共线</w:t>
      </w:r>
    </w:p>
    <w:p w14:paraId="32ADF2D7" w14:textId="77777777" w:rsidR="00E10C97" w:rsidRDefault="00E10C97">
      <w:pPr>
        <w:rPr>
          <w:rFonts w:hint="eastAsia"/>
        </w:rPr>
      </w:pPr>
      <w:r>
        <w:rPr>
          <w:rFonts w:hint="eastAsia"/>
        </w:rPr>
        <w:t>在城市交通领域，“公共线”一词常常用来指代公共交通路线，如公交车路线、地铁线路等。这些路线的设计和运营是为了最大化地满足市民的出行需求，促进城市的高效运转。通过合理的线路规划，可以有效减少交通拥堵，提高城市的可持续发展能力。随着智能技术的发展，许多城市的公共线也逐渐实现了智能化管理，进一步提升了服务质量。</w:t>
      </w:r>
    </w:p>
    <w:p w14:paraId="6FE8BDDC" w14:textId="77777777" w:rsidR="00E10C97" w:rsidRDefault="00E10C97">
      <w:pPr>
        <w:rPr>
          <w:rFonts w:hint="eastAsia"/>
        </w:rPr>
      </w:pPr>
    </w:p>
    <w:p w14:paraId="7E6A81F1" w14:textId="77777777" w:rsidR="00E10C97" w:rsidRDefault="00E10C97">
      <w:pPr>
        <w:rPr>
          <w:rFonts w:hint="eastAsia"/>
        </w:rPr>
      </w:pPr>
    </w:p>
    <w:p w14:paraId="6867ED11" w14:textId="77777777" w:rsidR="00E10C97" w:rsidRDefault="00E10C97">
      <w:pPr>
        <w:rPr>
          <w:rFonts w:hint="eastAsia"/>
        </w:rPr>
      </w:pPr>
      <w:r>
        <w:rPr>
          <w:rFonts w:hint="eastAsia"/>
        </w:rPr>
        <w:t>信息技术领域的公共线</w:t>
      </w:r>
    </w:p>
    <w:p w14:paraId="43917DA1" w14:textId="77777777" w:rsidR="00E10C97" w:rsidRDefault="00E10C97">
      <w:pPr>
        <w:rPr>
          <w:rFonts w:hint="eastAsia"/>
        </w:rPr>
      </w:pPr>
      <w:r>
        <w:rPr>
          <w:rFonts w:hint="eastAsia"/>
        </w:rPr>
        <w:t>在信息技术领域，公共线可能指的是公共数据交换平台或者网络通信中的共享资源。例如，在互联网的基础架构中，存在一些基础服务和协议，它们就像是信息交流的“公共线”，确保了不同系统之间的互联互通。这类公共线对于维护网络安全、促进信息流通具有不可替代的作用。同时，随着云计算、大数据等新兴技术的发展，公共线的概念也在不断拓展，成为推动数字经济发展的关键因素之一。</w:t>
      </w:r>
    </w:p>
    <w:p w14:paraId="2C793296" w14:textId="77777777" w:rsidR="00E10C97" w:rsidRDefault="00E10C97">
      <w:pPr>
        <w:rPr>
          <w:rFonts w:hint="eastAsia"/>
        </w:rPr>
      </w:pPr>
    </w:p>
    <w:p w14:paraId="690ECDD3" w14:textId="77777777" w:rsidR="00E10C97" w:rsidRDefault="00E10C97">
      <w:pPr>
        <w:rPr>
          <w:rFonts w:hint="eastAsia"/>
        </w:rPr>
      </w:pPr>
    </w:p>
    <w:p w14:paraId="2DD16448" w14:textId="77777777" w:rsidR="00E10C97" w:rsidRDefault="00E10C97">
      <w:pPr>
        <w:rPr>
          <w:rFonts w:hint="eastAsia"/>
        </w:rPr>
      </w:pPr>
      <w:r>
        <w:rPr>
          <w:rFonts w:hint="eastAsia"/>
        </w:rPr>
        <w:t>公共线的社会价值</w:t>
      </w:r>
    </w:p>
    <w:p w14:paraId="1F8D5673" w14:textId="77777777" w:rsidR="00E10C97" w:rsidRDefault="00E10C97">
      <w:pPr>
        <w:rPr>
          <w:rFonts w:hint="eastAsia"/>
        </w:rPr>
      </w:pPr>
      <w:r>
        <w:rPr>
          <w:rFonts w:hint="eastAsia"/>
        </w:rPr>
        <w:t>无论是哪种形式的公共线，其核心价值都在于促进社会资源共享和利用效率的最大化。通过建立和完善各种公共线，不仅能够增强公共服务的能力，还能促进社会公平和谐。例如，在教育资源分配方面，通过构建在线教育平台这样的“公共线”，可以让更多的人获得优质教育资源，缩小城乡、区域之间的教育差距。</w:t>
      </w:r>
    </w:p>
    <w:p w14:paraId="33FFED92" w14:textId="77777777" w:rsidR="00E10C97" w:rsidRDefault="00E10C97">
      <w:pPr>
        <w:rPr>
          <w:rFonts w:hint="eastAsia"/>
        </w:rPr>
      </w:pPr>
    </w:p>
    <w:p w14:paraId="389421ED" w14:textId="77777777" w:rsidR="00E10C97" w:rsidRDefault="00E10C97">
      <w:pPr>
        <w:rPr>
          <w:rFonts w:hint="eastAsia"/>
        </w:rPr>
      </w:pPr>
    </w:p>
    <w:p w14:paraId="1101FD73" w14:textId="77777777" w:rsidR="00E10C97" w:rsidRDefault="00E10C97">
      <w:pPr>
        <w:rPr>
          <w:rFonts w:hint="eastAsia"/>
        </w:rPr>
      </w:pPr>
      <w:r>
        <w:rPr>
          <w:rFonts w:hint="eastAsia"/>
        </w:rPr>
        <w:t>最后的总结</w:t>
      </w:r>
    </w:p>
    <w:p w14:paraId="116A4942" w14:textId="77777777" w:rsidR="00E10C97" w:rsidRDefault="00E10C97">
      <w:pPr>
        <w:rPr>
          <w:rFonts w:hint="eastAsia"/>
        </w:rPr>
      </w:pPr>
      <w:r>
        <w:rPr>
          <w:rFonts w:hint="eastAsia"/>
        </w:rPr>
        <w:t>“公共线”的拼音虽然是简单的“gōng gòng xiàn”，但其所承载的意义远不止于此。它是现代社会运行的重要支撑，关系到每个人的生活质量和社会的整体进步。未来，随着科技的不断发展和社会需求的变化，公共线的形式和功能也将不断创新和扩展，为人类带来更多的便利和发展机遇。</w:t>
      </w:r>
    </w:p>
    <w:p w14:paraId="6A48C676" w14:textId="77777777" w:rsidR="00E10C97" w:rsidRDefault="00E10C97">
      <w:pPr>
        <w:rPr>
          <w:rFonts w:hint="eastAsia"/>
        </w:rPr>
      </w:pPr>
    </w:p>
    <w:p w14:paraId="6A1ED19B" w14:textId="77777777" w:rsidR="00E10C97" w:rsidRDefault="00E10C97">
      <w:pPr>
        <w:rPr>
          <w:rFonts w:hint="eastAsia"/>
        </w:rPr>
      </w:pPr>
    </w:p>
    <w:p w14:paraId="5753B60E" w14:textId="77777777" w:rsidR="00E10C97" w:rsidRDefault="00E10C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6178A" w14:textId="3B5C19BA" w:rsidR="00C057EB" w:rsidRDefault="00C057EB"/>
    <w:sectPr w:rsidR="00C05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EB"/>
    <w:rsid w:val="00B33637"/>
    <w:rsid w:val="00C057EB"/>
    <w:rsid w:val="00E1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00034-4331-44BE-8B43-EBC0BA26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