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E672D" w14:textId="77777777" w:rsidR="005F6F52" w:rsidRDefault="005F6F52">
      <w:pPr>
        <w:rPr>
          <w:rFonts w:hint="eastAsia"/>
        </w:rPr>
      </w:pPr>
    </w:p>
    <w:p w14:paraId="6F4E310E" w14:textId="77777777" w:rsidR="005F6F52" w:rsidRDefault="005F6F52">
      <w:pPr>
        <w:rPr>
          <w:rFonts w:hint="eastAsia"/>
        </w:rPr>
      </w:pPr>
      <w:r>
        <w:rPr>
          <w:rFonts w:hint="eastAsia"/>
        </w:rPr>
        <w:t>公共场所的拼音怎么写</w:t>
      </w:r>
    </w:p>
    <w:p w14:paraId="5AE9D5E8" w14:textId="77777777" w:rsidR="005F6F52" w:rsidRDefault="005F6F52">
      <w:pPr>
        <w:rPr>
          <w:rFonts w:hint="eastAsia"/>
        </w:rPr>
      </w:pPr>
      <w:r>
        <w:rPr>
          <w:rFonts w:hint="eastAsia"/>
        </w:rPr>
        <w:t>在日常生活中，我们经常会遇到需要使用拼音来标注中文词汇的情况，尤其是在学习中文的过程中。对于“公共场所”这个词组，其拼音写作“gōng gòng chǎng suǒ”。了解和掌握这些拼音规则，不仅有助于提高汉语水平，也能更好地理解中国文化。</w:t>
      </w:r>
    </w:p>
    <w:p w14:paraId="7E431C0E" w14:textId="77777777" w:rsidR="005F6F52" w:rsidRDefault="005F6F52">
      <w:pPr>
        <w:rPr>
          <w:rFonts w:hint="eastAsia"/>
        </w:rPr>
      </w:pPr>
    </w:p>
    <w:p w14:paraId="40A6CE0C" w14:textId="77777777" w:rsidR="005F6F52" w:rsidRDefault="005F6F52">
      <w:pPr>
        <w:rPr>
          <w:rFonts w:hint="eastAsia"/>
        </w:rPr>
      </w:pPr>
    </w:p>
    <w:p w14:paraId="33D127F7" w14:textId="77777777" w:rsidR="005F6F52" w:rsidRDefault="005F6F52">
      <w:pPr>
        <w:rPr>
          <w:rFonts w:hint="eastAsia"/>
        </w:rPr>
      </w:pPr>
      <w:r>
        <w:rPr>
          <w:rFonts w:hint="eastAsia"/>
        </w:rPr>
        <w:t>拼音的基本概念</w:t>
      </w:r>
    </w:p>
    <w:p w14:paraId="12479197" w14:textId="77777777" w:rsidR="005F6F52" w:rsidRDefault="005F6F52">
      <w:pPr>
        <w:rPr>
          <w:rFonts w:hint="eastAsia"/>
        </w:rPr>
      </w:pPr>
      <w:r>
        <w:rPr>
          <w:rFonts w:hint="eastAsia"/>
        </w:rPr>
        <w:t>拼音是汉字注音的符号系统，主要用于帮助人们正确发音汉字。它采用了拉丁字母的形式，便于记忆和使用。拼音系统包括声母、韵母和声调三个部分，其中每个汉字都有固定的声调，这对于准确表达意思至关重要。例如，“公共场所”的拼音中，“gōng”、“gòng”、“chǎng”、“suǒ”分别表示不同的汉字及其对应的声调。</w:t>
      </w:r>
    </w:p>
    <w:p w14:paraId="175F6C21" w14:textId="77777777" w:rsidR="005F6F52" w:rsidRDefault="005F6F52">
      <w:pPr>
        <w:rPr>
          <w:rFonts w:hint="eastAsia"/>
        </w:rPr>
      </w:pPr>
    </w:p>
    <w:p w14:paraId="6F03CB88" w14:textId="77777777" w:rsidR="005F6F52" w:rsidRDefault="005F6F52">
      <w:pPr>
        <w:rPr>
          <w:rFonts w:hint="eastAsia"/>
        </w:rPr>
      </w:pPr>
    </w:p>
    <w:p w14:paraId="52A41F1C" w14:textId="77777777" w:rsidR="005F6F52" w:rsidRDefault="005F6F52">
      <w:pPr>
        <w:rPr>
          <w:rFonts w:hint="eastAsia"/>
        </w:rPr>
      </w:pPr>
      <w:r>
        <w:rPr>
          <w:rFonts w:hint="eastAsia"/>
        </w:rPr>
        <w:t>如何正确拼读“公共场所”</w:t>
      </w:r>
    </w:p>
    <w:p w14:paraId="29275C59" w14:textId="77777777" w:rsidR="005F6F52" w:rsidRDefault="005F6F52">
      <w:pPr>
        <w:rPr>
          <w:rFonts w:hint="eastAsia"/>
        </w:rPr>
      </w:pPr>
      <w:r>
        <w:rPr>
          <w:rFonts w:hint="eastAsia"/>
        </w:rPr>
        <w:t>要正确拼读“公共场所”，首先需要理解每个字的拼音。“公”的拼音是“gōng”，代表第一声；“共”的拼音是“gòng”，同样也是第四声；“场”的拼音为“chǎng”，第三声；“所”的拼音是“suǒ”，同样是第三声。因此，当我们将这四个音节组合起来时，就能准确地发出“公共场所”的拼音了。</w:t>
      </w:r>
    </w:p>
    <w:p w14:paraId="550C4963" w14:textId="77777777" w:rsidR="005F6F52" w:rsidRDefault="005F6F52">
      <w:pPr>
        <w:rPr>
          <w:rFonts w:hint="eastAsia"/>
        </w:rPr>
      </w:pPr>
    </w:p>
    <w:p w14:paraId="5F7F575A" w14:textId="77777777" w:rsidR="005F6F52" w:rsidRDefault="005F6F52">
      <w:pPr>
        <w:rPr>
          <w:rFonts w:hint="eastAsia"/>
        </w:rPr>
      </w:pPr>
    </w:p>
    <w:p w14:paraId="45B24F2A" w14:textId="77777777" w:rsidR="005F6F52" w:rsidRDefault="005F6F5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F250CF6" w14:textId="77777777" w:rsidR="005F6F52" w:rsidRDefault="005F6F52">
      <w:pPr>
        <w:rPr>
          <w:rFonts w:hint="eastAsia"/>
        </w:rPr>
      </w:pPr>
      <w:r>
        <w:rPr>
          <w:rFonts w:hint="eastAsia"/>
        </w:rPr>
        <w:t>拼音不仅仅用于学习汉字，它还广泛应用于各种生活场景。比如，在输入法中，人们常常使用拼音来输入汉字；在教育领域，拼音是教授儿童识字的重要工具；在公共标识上，也会用拼音标注汉字，方便外国人或不懂汉字的人士理解和使用。对于像“公共场所”这样的词组，拼音标注能够帮助更多人了解其含义和发音。</w:t>
      </w:r>
    </w:p>
    <w:p w14:paraId="04C40A95" w14:textId="77777777" w:rsidR="005F6F52" w:rsidRDefault="005F6F52">
      <w:pPr>
        <w:rPr>
          <w:rFonts w:hint="eastAsia"/>
        </w:rPr>
      </w:pPr>
    </w:p>
    <w:p w14:paraId="16F3AAFA" w14:textId="77777777" w:rsidR="005F6F52" w:rsidRDefault="005F6F52">
      <w:pPr>
        <w:rPr>
          <w:rFonts w:hint="eastAsia"/>
        </w:rPr>
      </w:pPr>
    </w:p>
    <w:p w14:paraId="31B88ABE" w14:textId="77777777" w:rsidR="005F6F52" w:rsidRDefault="005F6F5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9009582" w14:textId="77777777" w:rsidR="005F6F52" w:rsidRDefault="005F6F52">
      <w:pPr>
        <w:rPr>
          <w:rFonts w:hint="eastAsia"/>
        </w:rPr>
      </w:pPr>
      <w:r>
        <w:rPr>
          <w:rFonts w:hint="eastAsia"/>
        </w:rPr>
        <w:t>学习拼音对于任何人来说都是入门汉语的关键一步。通过学习拼音，不仅可以更准确地发音，还能加深对汉字结构的理解。特别是对于非母语学习者而言，掌握拼音可以极大地促进他们的学习效率，使他们更快地适应汉语环境。同时，拼音也是一座桥梁，连接着汉字与世界其他语言，促进了文化的交流与传播。</w:t>
      </w:r>
    </w:p>
    <w:p w14:paraId="3E7A697C" w14:textId="77777777" w:rsidR="005F6F52" w:rsidRDefault="005F6F52">
      <w:pPr>
        <w:rPr>
          <w:rFonts w:hint="eastAsia"/>
        </w:rPr>
      </w:pPr>
    </w:p>
    <w:p w14:paraId="63084EB9" w14:textId="77777777" w:rsidR="005F6F52" w:rsidRDefault="005F6F52">
      <w:pPr>
        <w:rPr>
          <w:rFonts w:hint="eastAsia"/>
        </w:rPr>
      </w:pPr>
    </w:p>
    <w:p w14:paraId="7204C99E" w14:textId="77777777" w:rsidR="005F6F52" w:rsidRDefault="005F6F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5E289" w14:textId="172E9B34" w:rsidR="0089183D" w:rsidRDefault="0089183D"/>
    <w:sectPr w:rsidR="00891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3D"/>
    <w:rsid w:val="005F6F52"/>
    <w:rsid w:val="0089183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91E09-377E-47C8-B098-0D92292E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