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326FB" w14:textId="77777777" w:rsidR="00CA4C67" w:rsidRDefault="00CA4C67">
      <w:pPr>
        <w:rPr>
          <w:rFonts w:hint="eastAsia"/>
        </w:rPr>
      </w:pPr>
    </w:p>
    <w:p w14:paraId="35629E6F" w14:textId="77777777" w:rsidR="00CA4C67" w:rsidRDefault="00CA4C67">
      <w:pPr>
        <w:rPr>
          <w:rFonts w:hint="eastAsia"/>
        </w:rPr>
      </w:pPr>
      <w:r>
        <w:rPr>
          <w:rFonts w:hint="eastAsia"/>
        </w:rPr>
        <w:t>供装手臂用的拼音怎么写</w:t>
      </w:r>
    </w:p>
    <w:p w14:paraId="6EE0C6F7" w14:textId="77777777" w:rsidR="00CA4C67" w:rsidRDefault="00CA4C67">
      <w:pPr>
        <w:rPr>
          <w:rFonts w:hint="eastAsia"/>
        </w:rPr>
      </w:pPr>
      <w:r>
        <w:rPr>
          <w:rFonts w:hint="eastAsia"/>
        </w:rPr>
        <w:t>当我们谈论到“供装手臂”这个词汇时，可能会有一些混淆。实际上，“供装手臂”并不是一个标准的汉语术语或常用表达，因此它没有一个固定的、公认的拼音。然而，如果我们尝试根据字面意思来拆解和理解这个词组，并为其提供一个合理的拼音表示，我们可以这样做。</w:t>
      </w:r>
    </w:p>
    <w:p w14:paraId="1F7D9D5B" w14:textId="77777777" w:rsidR="00CA4C67" w:rsidRDefault="00CA4C67">
      <w:pPr>
        <w:rPr>
          <w:rFonts w:hint="eastAsia"/>
        </w:rPr>
      </w:pPr>
    </w:p>
    <w:p w14:paraId="77222F60" w14:textId="77777777" w:rsidR="00CA4C67" w:rsidRDefault="00CA4C67">
      <w:pPr>
        <w:rPr>
          <w:rFonts w:hint="eastAsia"/>
        </w:rPr>
      </w:pPr>
    </w:p>
    <w:p w14:paraId="5D0AC5E7" w14:textId="77777777" w:rsidR="00CA4C67" w:rsidRDefault="00CA4C67">
      <w:pPr>
        <w:rPr>
          <w:rFonts w:hint="eastAsia"/>
        </w:rPr>
      </w:pPr>
      <w:r>
        <w:rPr>
          <w:rFonts w:hint="eastAsia"/>
        </w:rPr>
        <w:t>分解词语</w:t>
      </w:r>
    </w:p>
    <w:p w14:paraId="35B18686" w14:textId="77777777" w:rsidR="00CA4C67" w:rsidRDefault="00CA4C67">
      <w:pPr>
        <w:rPr>
          <w:rFonts w:hint="eastAsia"/>
        </w:rPr>
      </w:pPr>
      <w:r>
        <w:rPr>
          <w:rFonts w:hint="eastAsia"/>
        </w:rPr>
        <w:t>“供装”可以被理解为“提供安装”的缩写，而“手臂”则是指人体的一部分或者机器人的一个类似人类手臂的部分。如果按照这个逻辑，“供装手臂”的拼音可能是“gōng zhuāng shǒu bì”。这里，“gōng”代表“供”，意思是提供；“zhuāng”代表“装”，意思是安装；“shǒu bì”直接翻译为“手臂”，指的是从肩到手的部分。</w:t>
      </w:r>
    </w:p>
    <w:p w14:paraId="099AB476" w14:textId="77777777" w:rsidR="00CA4C67" w:rsidRDefault="00CA4C67">
      <w:pPr>
        <w:rPr>
          <w:rFonts w:hint="eastAsia"/>
        </w:rPr>
      </w:pPr>
    </w:p>
    <w:p w14:paraId="06865E93" w14:textId="77777777" w:rsidR="00CA4C67" w:rsidRDefault="00CA4C67">
      <w:pPr>
        <w:rPr>
          <w:rFonts w:hint="eastAsia"/>
        </w:rPr>
      </w:pPr>
    </w:p>
    <w:p w14:paraId="12343616" w14:textId="77777777" w:rsidR="00CA4C67" w:rsidRDefault="00CA4C67">
      <w:pPr>
        <w:rPr>
          <w:rFonts w:hint="eastAsia"/>
        </w:rPr>
      </w:pPr>
      <w:r>
        <w:rPr>
          <w:rFonts w:hint="eastAsia"/>
        </w:rPr>
        <w:t>应用场景探讨</w:t>
      </w:r>
    </w:p>
    <w:p w14:paraId="739BB41F" w14:textId="77777777" w:rsidR="00CA4C67" w:rsidRDefault="00CA4C67">
      <w:pPr>
        <w:rPr>
          <w:rFonts w:hint="eastAsia"/>
        </w:rPr>
      </w:pPr>
      <w:r>
        <w:rPr>
          <w:rFonts w:hint="eastAsia"/>
        </w:rPr>
        <w:t>在实际应用中，“供装手臂”这一表述可能出现在工业机器人、医疗器械等领域。例如，在描述一种能够辅助或替代人类完成特定任务的机械臂时，人们可能会提到其安装服务，即如何将这些设备正确地装配并调试好。这时，虽然不会直接使用“供装手臂”这样的词组，但会涉及到与之相关的概念，如机械臂的安装（ān zhuāng）、调试（tiáo shì）等。</w:t>
      </w:r>
    </w:p>
    <w:p w14:paraId="120D844B" w14:textId="77777777" w:rsidR="00CA4C67" w:rsidRDefault="00CA4C67">
      <w:pPr>
        <w:rPr>
          <w:rFonts w:hint="eastAsia"/>
        </w:rPr>
      </w:pPr>
    </w:p>
    <w:p w14:paraId="25A4E6B2" w14:textId="77777777" w:rsidR="00CA4C67" w:rsidRDefault="00CA4C67">
      <w:pPr>
        <w:rPr>
          <w:rFonts w:hint="eastAsia"/>
        </w:rPr>
      </w:pPr>
    </w:p>
    <w:p w14:paraId="3C13D122" w14:textId="77777777" w:rsidR="00CA4C67" w:rsidRDefault="00CA4C67">
      <w:pPr>
        <w:rPr>
          <w:rFonts w:hint="eastAsia"/>
        </w:rPr>
      </w:pPr>
      <w:r>
        <w:rPr>
          <w:rFonts w:hint="eastAsia"/>
        </w:rPr>
        <w:t>正确的术语使用建议</w:t>
      </w:r>
    </w:p>
    <w:p w14:paraId="4FDD0B32" w14:textId="77777777" w:rsidR="00CA4C67" w:rsidRDefault="00CA4C67">
      <w:pPr>
        <w:rPr>
          <w:rFonts w:hint="eastAsia"/>
        </w:rPr>
      </w:pPr>
      <w:r>
        <w:rPr>
          <w:rFonts w:hint="eastAsia"/>
        </w:rPr>
        <w:t>为了避免误解和确保交流的准确性，建议在正式场合或专业领域内使用更为精确和广泛接受的术语。对于机械臂或类似设备的安装服务，可以采用“机械臂安装服务”（jī xiè bì ān zhuāng fú wù）这样的说法，这样不仅更加明确，也便于非专业人士理解。</w:t>
      </w:r>
    </w:p>
    <w:p w14:paraId="115B90F8" w14:textId="77777777" w:rsidR="00CA4C67" w:rsidRDefault="00CA4C67">
      <w:pPr>
        <w:rPr>
          <w:rFonts w:hint="eastAsia"/>
        </w:rPr>
      </w:pPr>
    </w:p>
    <w:p w14:paraId="0ED4799C" w14:textId="77777777" w:rsidR="00CA4C67" w:rsidRDefault="00CA4C67">
      <w:pPr>
        <w:rPr>
          <w:rFonts w:hint="eastAsia"/>
        </w:rPr>
      </w:pPr>
    </w:p>
    <w:p w14:paraId="1B031758" w14:textId="77777777" w:rsidR="00CA4C67" w:rsidRDefault="00CA4C67">
      <w:pPr>
        <w:rPr>
          <w:rFonts w:hint="eastAsia"/>
        </w:rPr>
      </w:pPr>
      <w:r>
        <w:rPr>
          <w:rFonts w:hint="eastAsia"/>
        </w:rPr>
        <w:t>最后的总结</w:t>
      </w:r>
    </w:p>
    <w:p w14:paraId="728F7249" w14:textId="77777777" w:rsidR="00CA4C67" w:rsidRDefault="00CA4C67">
      <w:pPr>
        <w:rPr>
          <w:rFonts w:hint="eastAsia"/>
        </w:rPr>
      </w:pPr>
      <w:r>
        <w:rPr>
          <w:rFonts w:hint="eastAsia"/>
        </w:rPr>
        <w:t>尽管我们对“供装手臂”进行了拼音上的推测，重要的是要认识到准确和清晰的沟通依赖于使用双方都能理解的词汇。当涉及到专业技术或服务时，选择恰当且公认的术语尤为重要。这不仅能避免不必要的误会，还能提高信息传递的效率和准确性。</w:t>
      </w:r>
    </w:p>
    <w:p w14:paraId="657F3CD2" w14:textId="77777777" w:rsidR="00CA4C67" w:rsidRDefault="00CA4C67">
      <w:pPr>
        <w:rPr>
          <w:rFonts w:hint="eastAsia"/>
        </w:rPr>
      </w:pPr>
    </w:p>
    <w:p w14:paraId="75892721" w14:textId="77777777" w:rsidR="00CA4C67" w:rsidRDefault="00CA4C67">
      <w:pPr>
        <w:rPr>
          <w:rFonts w:hint="eastAsia"/>
        </w:rPr>
      </w:pPr>
    </w:p>
    <w:p w14:paraId="29C9CE2A" w14:textId="77777777" w:rsidR="00CA4C67" w:rsidRDefault="00CA4C67">
      <w:pPr>
        <w:rPr>
          <w:rFonts w:hint="eastAsia"/>
        </w:rPr>
      </w:pPr>
      <w:r>
        <w:rPr>
          <w:rFonts w:hint="eastAsia"/>
        </w:rPr>
        <w:t>本文是由每日作文网(2345lzwz.com)为大家创作</w:t>
      </w:r>
    </w:p>
    <w:p w14:paraId="440033AC" w14:textId="3A034062" w:rsidR="00E34592" w:rsidRDefault="00E34592"/>
    <w:sectPr w:rsidR="00E34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92"/>
    <w:rsid w:val="00B33637"/>
    <w:rsid w:val="00CA4C67"/>
    <w:rsid w:val="00E34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E2C6D-45AC-4F6D-AA6B-912E1832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592"/>
    <w:rPr>
      <w:rFonts w:cstheme="majorBidi"/>
      <w:color w:val="2F5496" w:themeColor="accent1" w:themeShade="BF"/>
      <w:sz w:val="28"/>
      <w:szCs w:val="28"/>
    </w:rPr>
  </w:style>
  <w:style w:type="character" w:customStyle="1" w:styleId="50">
    <w:name w:val="标题 5 字符"/>
    <w:basedOn w:val="a0"/>
    <w:link w:val="5"/>
    <w:uiPriority w:val="9"/>
    <w:semiHidden/>
    <w:rsid w:val="00E34592"/>
    <w:rPr>
      <w:rFonts w:cstheme="majorBidi"/>
      <w:color w:val="2F5496" w:themeColor="accent1" w:themeShade="BF"/>
      <w:sz w:val="24"/>
    </w:rPr>
  </w:style>
  <w:style w:type="character" w:customStyle="1" w:styleId="60">
    <w:name w:val="标题 6 字符"/>
    <w:basedOn w:val="a0"/>
    <w:link w:val="6"/>
    <w:uiPriority w:val="9"/>
    <w:semiHidden/>
    <w:rsid w:val="00E34592"/>
    <w:rPr>
      <w:rFonts w:cstheme="majorBidi"/>
      <w:b/>
      <w:bCs/>
      <w:color w:val="2F5496" w:themeColor="accent1" w:themeShade="BF"/>
    </w:rPr>
  </w:style>
  <w:style w:type="character" w:customStyle="1" w:styleId="70">
    <w:name w:val="标题 7 字符"/>
    <w:basedOn w:val="a0"/>
    <w:link w:val="7"/>
    <w:uiPriority w:val="9"/>
    <w:semiHidden/>
    <w:rsid w:val="00E34592"/>
    <w:rPr>
      <w:rFonts w:cstheme="majorBidi"/>
      <w:b/>
      <w:bCs/>
      <w:color w:val="595959" w:themeColor="text1" w:themeTint="A6"/>
    </w:rPr>
  </w:style>
  <w:style w:type="character" w:customStyle="1" w:styleId="80">
    <w:name w:val="标题 8 字符"/>
    <w:basedOn w:val="a0"/>
    <w:link w:val="8"/>
    <w:uiPriority w:val="9"/>
    <w:semiHidden/>
    <w:rsid w:val="00E34592"/>
    <w:rPr>
      <w:rFonts w:cstheme="majorBidi"/>
      <w:color w:val="595959" w:themeColor="text1" w:themeTint="A6"/>
    </w:rPr>
  </w:style>
  <w:style w:type="character" w:customStyle="1" w:styleId="90">
    <w:name w:val="标题 9 字符"/>
    <w:basedOn w:val="a0"/>
    <w:link w:val="9"/>
    <w:uiPriority w:val="9"/>
    <w:semiHidden/>
    <w:rsid w:val="00E34592"/>
    <w:rPr>
      <w:rFonts w:eastAsiaTheme="majorEastAsia" w:cstheme="majorBidi"/>
      <w:color w:val="595959" w:themeColor="text1" w:themeTint="A6"/>
    </w:rPr>
  </w:style>
  <w:style w:type="paragraph" w:styleId="a3">
    <w:name w:val="Title"/>
    <w:basedOn w:val="a"/>
    <w:next w:val="a"/>
    <w:link w:val="a4"/>
    <w:uiPriority w:val="10"/>
    <w:qFormat/>
    <w:rsid w:val="00E34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592"/>
    <w:pPr>
      <w:spacing w:before="160"/>
      <w:jc w:val="center"/>
    </w:pPr>
    <w:rPr>
      <w:i/>
      <w:iCs/>
      <w:color w:val="404040" w:themeColor="text1" w:themeTint="BF"/>
    </w:rPr>
  </w:style>
  <w:style w:type="character" w:customStyle="1" w:styleId="a8">
    <w:name w:val="引用 字符"/>
    <w:basedOn w:val="a0"/>
    <w:link w:val="a7"/>
    <w:uiPriority w:val="29"/>
    <w:rsid w:val="00E34592"/>
    <w:rPr>
      <w:i/>
      <w:iCs/>
      <w:color w:val="404040" w:themeColor="text1" w:themeTint="BF"/>
    </w:rPr>
  </w:style>
  <w:style w:type="paragraph" w:styleId="a9">
    <w:name w:val="List Paragraph"/>
    <w:basedOn w:val="a"/>
    <w:uiPriority w:val="34"/>
    <w:qFormat/>
    <w:rsid w:val="00E34592"/>
    <w:pPr>
      <w:ind w:left="720"/>
      <w:contextualSpacing/>
    </w:pPr>
  </w:style>
  <w:style w:type="character" w:styleId="aa">
    <w:name w:val="Intense Emphasis"/>
    <w:basedOn w:val="a0"/>
    <w:uiPriority w:val="21"/>
    <w:qFormat/>
    <w:rsid w:val="00E34592"/>
    <w:rPr>
      <w:i/>
      <w:iCs/>
      <w:color w:val="2F5496" w:themeColor="accent1" w:themeShade="BF"/>
    </w:rPr>
  </w:style>
  <w:style w:type="paragraph" w:styleId="ab">
    <w:name w:val="Intense Quote"/>
    <w:basedOn w:val="a"/>
    <w:next w:val="a"/>
    <w:link w:val="ac"/>
    <w:uiPriority w:val="30"/>
    <w:qFormat/>
    <w:rsid w:val="00E34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592"/>
    <w:rPr>
      <w:i/>
      <w:iCs/>
      <w:color w:val="2F5496" w:themeColor="accent1" w:themeShade="BF"/>
    </w:rPr>
  </w:style>
  <w:style w:type="character" w:styleId="ad">
    <w:name w:val="Intense Reference"/>
    <w:basedOn w:val="a0"/>
    <w:uiPriority w:val="32"/>
    <w:qFormat/>
    <w:rsid w:val="00E34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