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DA823" w14:textId="77777777" w:rsidR="000B0BBC" w:rsidRDefault="000B0BBC">
      <w:pPr>
        <w:rPr>
          <w:rFonts w:hint="eastAsia"/>
        </w:rPr>
      </w:pPr>
    </w:p>
    <w:p w14:paraId="5AEE7827" w14:textId="77777777" w:rsidR="000B0BBC" w:rsidRDefault="000B0BBC">
      <w:pPr>
        <w:rPr>
          <w:rFonts w:hint="eastAsia"/>
        </w:rPr>
      </w:pPr>
      <w:r>
        <w:rPr>
          <w:rFonts w:hint="eastAsia"/>
        </w:rPr>
        <w:t>供能的拼音</w:t>
      </w:r>
    </w:p>
    <w:p w14:paraId="33431E76" w14:textId="77777777" w:rsidR="000B0BBC" w:rsidRDefault="000B0BBC">
      <w:pPr>
        <w:rPr>
          <w:rFonts w:hint="eastAsia"/>
        </w:rPr>
      </w:pPr>
      <w:r>
        <w:rPr>
          <w:rFonts w:hint="eastAsia"/>
        </w:rPr>
        <w:t>供能，读作 gòng néng，在现代汉语中指的是提供能量或能源的行为和过程。这个词汇在多个领域都有所应用，特别是在能源科学、物理学以及工程技术等领域尤为常见。它不仅描述了自然界中能量转换的现象，也涵盖了人类社会通过各种方式生产、传输和使用能源的过程。</w:t>
      </w:r>
    </w:p>
    <w:p w14:paraId="28B2F0AF" w14:textId="77777777" w:rsidR="000B0BBC" w:rsidRDefault="000B0BBC">
      <w:pPr>
        <w:rPr>
          <w:rFonts w:hint="eastAsia"/>
        </w:rPr>
      </w:pPr>
    </w:p>
    <w:p w14:paraId="6087DC73" w14:textId="77777777" w:rsidR="000B0BBC" w:rsidRDefault="000B0BBC">
      <w:pPr>
        <w:rPr>
          <w:rFonts w:hint="eastAsia"/>
        </w:rPr>
      </w:pPr>
    </w:p>
    <w:p w14:paraId="2D8EDF4A" w14:textId="77777777" w:rsidR="000B0BBC" w:rsidRDefault="000B0BBC">
      <w:pPr>
        <w:rPr>
          <w:rFonts w:hint="eastAsia"/>
        </w:rPr>
      </w:pPr>
      <w:r>
        <w:rPr>
          <w:rFonts w:hint="eastAsia"/>
        </w:rPr>
        <w:t>自然界的供能现象</w:t>
      </w:r>
    </w:p>
    <w:p w14:paraId="07F89A1F" w14:textId="77777777" w:rsidR="000B0BBC" w:rsidRDefault="000B0BBC">
      <w:pPr>
        <w:rPr>
          <w:rFonts w:hint="eastAsia"/>
        </w:rPr>
      </w:pPr>
      <w:r>
        <w:rPr>
          <w:rFonts w:hint="eastAsia"/>
        </w:rPr>
        <w:t>在自然界中，供能是一个普遍存在的现象。例如，太阳能是地球上几乎所有生命形式的能量来源。植物通过光合作用将太阳能转化为化学能，进而为食物链中的其他生物提供能量。地球内部的热能也是供能的一种形式，地热能可以被直接利用来供暖或发电。</w:t>
      </w:r>
    </w:p>
    <w:p w14:paraId="368B5945" w14:textId="77777777" w:rsidR="000B0BBC" w:rsidRDefault="000B0BBC">
      <w:pPr>
        <w:rPr>
          <w:rFonts w:hint="eastAsia"/>
        </w:rPr>
      </w:pPr>
    </w:p>
    <w:p w14:paraId="7FA5FDC4" w14:textId="77777777" w:rsidR="000B0BBC" w:rsidRDefault="000B0BBC">
      <w:pPr>
        <w:rPr>
          <w:rFonts w:hint="eastAsia"/>
        </w:rPr>
      </w:pPr>
    </w:p>
    <w:p w14:paraId="4DCB5787" w14:textId="77777777" w:rsidR="000B0BBC" w:rsidRDefault="000B0BBC">
      <w:pPr>
        <w:rPr>
          <w:rFonts w:hint="eastAsia"/>
        </w:rPr>
      </w:pPr>
      <w:r>
        <w:rPr>
          <w:rFonts w:hint="eastAsia"/>
        </w:rPr>
        <w:t>现代社会中的供能系统</w:t>
      </w:r>
    </w:p>
    <w:p w14:paraId="7CB6DB24" w14:textId="77777777" w:rsidR="000B0BBC" w:rsidRDefault="000B0BBC">
      <w:pPr>
        <w:rPr>
          <w:rFonts w:hint="eastAsia"/>
        </w:rPr>
      </w:pPr>
      <w:r>
        <w:rPr>
          <w:rFonts w:hint="eastAsia"/>
        </w:rPr>
        <w:t>随着科技的发展和社会的进步，现代社会中的供能系统变得越来越复杂和多样化。从传统的化石燃料如煤炭、石油和天然气，到可再生能源如风能、太阳能和水能，这些不同的能源形式共同构成了现代社会的能源结构。电力作为最常用的二次能源，在工业、农业、交通和日常生活中扮演着不可或缺的角色。</w:t>
      </w:r>
    </w:p>
    <w:p w14:paraId="7A02B6F9" w14:textId="77777777" w:rsidR="000B0BBC" w:rsidRDefault="000B0BBC">
      <w:pPr>
        <w:rPr>
          <w:rFonts w:hint="eastAsia"/>
        </w:rPr>
      </w:pPr>
    </w:p>
    <w:p w14:paraId="0C0B2CDD" w14:textId="77777777" w:rsidR="000B0BBC" w:rsidRDefault="000B0BBC">
      <w:pPr>
        <w:rPr>
          <w:rFonts w:hint="eastAsia"/>
        </w:rPr>
      </w:pPr>
    </w:p>
    <w:p w14:paraId="528C0730" w14:textId="77777777" w:rsidR="000B0BBC" w:rsidRDefault="000B0BBC">
      <w:pPr>
        <w:rPr>
          <w:rFonts w:hint="eastAsia"/>
        </w:rPr>
      </w:pPr>
      <w:r>
        <w:rPr>
          <w:rFonts w:hint="eastAsia"/>
        </w:rPr>
        <w:t>供能技术的未来趋势</w:t>
      </w:r>
    </w:p>
    <w:p w14:paraId="1041FDB6" w14:textId="77777777" w:rsidR="000B0BBC" w:rsidRDefault="000B0BBC">
      <w:pPr>
        <w:rPr>
          <w:rFonts w:hint="eastAsia"/>
        </w:rPr>
      </w:pPr>
      <w:r>
        <w:rPr>
          <w:rFonts w:hint="eastAsia"/>
        </w:rPr>
        <w:t>面对环境变化和资源枯竭的挑战，供能技术正在经历一场深刻的变革。提高能源效率、发展清洁能源技术和推动能源结构转型已成为全球共识。未来的供能系统将更加注重可持续性，智能电网、储能技术的进步以及分布式能源系统的普及都是这一趋势的具体体现。</w:t>
      </w:r>
    </w:p>
    <w:p w14:paraId="2648F21E" w14:textId="77777777" w:rsidR="000B0BBC" w:rsidRDefault="000B0BBC">
      <w:pPr>
        <w:rPr>
          <w:rFonts w:hint="eastAsia"/>
        </w:rPr>
      </w:pPr>
    </w:p>
    <w:p w14:paraId="77B049C8" w14:textId="77777777" w:rsidR="000B0BBC" w:rsidRDefault="000B0BBC">
      <w:pPr>
        <w:rPr>
          <w:rFonts w:hint="eastAsia"/>
        </w:rPr>
      </w:pPr>
    </w:p>
    <w:p w14:paraId="7160ED3C" w14:textId="77777777" w:rsidR="000B0BBC" w:rsidRDefault="000B0BBC">
      <w:pPr>
        <w:rPr>
          <w:rFonts w:hint="eastAsia"/>
        </w:rPr>
      </w:pPr>
      <w:r>
        <w:rPr>
          <w:rFonts w:hint="eastAsia"/>
        </w:rPr>
        <w:t>最后的总结</w:t>
      </w:r>
    </w:p>
    <w:p w14:paraId="1ADA234E" w14:textId="77777777" w:rsidR="000B0BBC" w:rsidRDefault="000B0BBC">
      <w:pPr>
        <w:rPr>
          <w:rFonts w:hint="eastAsia"/>
        </w:rPr>
      </w:pPr>
      <w:r>
        <w:rPr>
          <w:rFonts w:hint="eastAsia"/>
        </w:rPr>
        <w:t>“供能”这个词不仅仅是对一种物理现象的描述，它还涉及到如何更有效地利用能源，保护我们的地球环境，确保人类社会能够持续健康发展。随着科学技术的不断进步，我们有理由相信，未来的供能方式将会更加清洁、高效和可持续。</w:t>
      </w:r>
    </w:p>
    <w:p w14:paraId="545CDB1D" w14:textId="77777777" w:rsidR="000B0BBC" w:rsidRDefault="000B0BBC">
      <w:pPr>
        <w:rPr>
          <w:rFonts w:hint="eastAsia"/>
        </w:rPr>
      </w:pPr>
    </w:p>
    <w:p w14:paraId="315F8361" w14:textId="77777777" w:rsidR="000B0BBC" w:rsidRDefault="000B0BBC">
      <w:pPr>
        <w:rPr>
          <w:rFonts w:hint="eastAsia"/>
        </w:rPr>
      </w:pPr>
      <w:r>
        <w:rPr>
          <w:rFonts w:hint="eastAsia"/>
        </w:rPr>
        <w:t xml:space="preserve"> </w:t>
      </w:r>
    </w:p>
    <w:p w14:paraId="0755DADE" w14:textId="77777777" w:rsidR="000B0BBC" w:rsidRDefault="000B0BBC">
      <w:pPr>
        <w:rPr>
          <w:rFonts w:hint="eastAsia"/>
        </w:rPr>
      </w:pPr>
    </w:p>
    <w:p w14:paraId="1722C87B" w14:textId="77777777" w:rsidR="000B0BBC" w:rsidRDefault="000B0BBC">
      <w:pPr>
        <w:rPr>
          <w:rFonts w:hint="eastAsia"/>
        </w:rPr>
      </w:pPr>
    </w:p>
    <w:p w14:paraId="27EECFD5" w14:textId="77777777" w:rsidR="000B0BBC" w:rsidRDefault="000B0BBC">
      <w:pPr>
        <w:rPr>
          <w:rFonts w:hint="eastAsia"/>
        </w:rPr>
      </w:pPr>
      <w:r>
        <w:rPr>
          <w:rFonts w:hint="eastAsia"/>
        </w:rPr>
        <w:t>本文是由每日作文网(2345lzwz.com)为大家创作</w:t>
      </w:r>
    </w:p>
    <w:p w14:paraId="771D1718" w14:textId="2C71E1C3" w:rsidR="009C72C3" w:rsidRDefault="009C72C3"/>
    <w:sectPr w:rsidR="009C72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2C3"/>
    <w:rsid w:val="000B0BBC"/>
    <w:rsid w:val="009C72C3"/>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70736-9CC4-44F5-816B-F5D25FA7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72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72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72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72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72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72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72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72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72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72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72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72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72C3"/>
    <w:rPr>
      <w:rFonts w:cstheme="majorBidi"/>
      <w:color w:val="2F5496" w:themeColor="accent1" w:themeShade="BF"/>
      <w:sz w:val="28"/>
      <w:szCs w:val="28"/>
    </w:rPr>
  </w:style>
  <w:style w:type="character" w:customStyle="1" w:styleId="50">
    <w:name w:val="标题 5 字符"/>
    <w:basedOn w:val="a0"/>
    <w:link w:val="5"/>
    <w:uiPriority w:val="9"/>
    <w:semiHidden/>
    <w:rsid w:val="009C72C3"/>
    <w:rPr>
      <w:rFonts w:cstheme="majorBidi"/>
      <w:color w:val="2F5496" w:themeColor="accent1" w:themeShade="BF"/>
      <w:sz w:val="24"/>
    </w:rPr>
  </w:style>
  <w:style w:type="character" w:customStyle="1" w:styleId="60">
    <w:name w:val="标题 6 字符"/>
    <w:basedOn w:val="a0"/>
    <w:link w:val="6"/>
    <w:uiPriority w:val="9"/>
    <w:semiHidden/>
    <w:rsid w:val="009C72C3"/>
    <w:rPr>
      <w:rFonts w:cstheme="majorBidi"/>
      <w:b/>
      <w:bCs/>
      <w:color w:val="2F5496" w:themeColor="accent1" w:themeShade="BF"/>
    </w:rPr>
  </w:style>
  <w:style w:type="character" w:customStyle="1" w:styleId="70">
    <w:name w:val="标题 7 字符"/>
    <w:basedOn w:val="a0"/>
    <w:link w:val="7"/>
    <w:uiPriority w:val="9"/>
    <w:semiHidden/>
    <w:rsid w:val="009C72C3"/>
    <w:rPr>
      <w:rFonts w:cstheme="majorBidi"/>
      <w:b/>
      <w:bCs/>
      <w:color w:val="595959" w:themeColor="text1" w:themeTint="A6"/>
    </w:rPr>
  </w:style>
  <w:style w:type="character" w:customStyle="1" w:styleId="80">
    <w:name w:val="标题 8 字符"/>
    <w:basedOn w:val="a0"/>
    <w:link w:val="8"/>
    <w:uiPriority w:val="9"/>
    <w:semiHidden/>
    <w:rsid w:val="009C72C3"/>
    <w:rPr>
      <w:rFonts w:cstheme="majorBidi"/>
      <w:color w:val="595959" w:themeColor="text1" w:themeTint="A6"/>
    </w:rPr>
  </w:style>
  <w:style w:type="character" w:customStyle="1" w:styleId="90">
    <w:name w:val="标题 9 字符"/>
    <w:basedOn w:val="a0"/>
    <w:link w:val="9"/>
    <w:uiPriority w:val="9"/>
    <w:semiHidden/>
    <w:rsid w:val="009C72C3"/>
    <w:rPr>
      <w:rFonts w:eastAsiaTheme="majorEastAsia" w:cstheme="majorBidi"/>
      <w:color w:val="595959" w:themeColor="text1" w:themeTint="A6"/>
    </w:rPr>
  </w:style>
  <w:style w:type="paragraph" w:styleId="a3">
    <w:name w:val="Title"/>
    <w:basedOn w:val="a"/>
    <w:next w:val="a"/>
    <w:link w:val="a4"/>
    <w:uiPriority w:val="10"/>
    <w:qFormat/>
    <w:rsid w:val="009C72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72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72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72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72C3"/>
    <w:pPr>
      <w:spacing w:before="160"/>
      <w:jc w:val="center"/>
    </w:pPr>
    <w:rPr>
      <w:i/>
      <w:iCs/>
      <w:color w:val="404040" w:themeColor="text1" w:themeTint="BF"/>
    </w:rPr>
  </w:style>
  <w:style w:type="character" w:customStyle="1" w:styleId="a8">
    <w:name w:val="引用 字符"/>
    <w:basedOn w:val="a0"/>
    <w:link w:val="a7"/>
    <w:uiPriority w:val="29"/>
    <w:rsid w:val="009C72C3"/>
    <w:rPr>
      <w:i/>
      <w:iCs/>
      <w:color w:val="404040" w:themeColor="text1" w:themeTint="BF"/>
    </w:rPr>
  </w:style>
  <w:style w:type="paragraph" w:styleId="a9">
    <w:name w:val="List Paragraph"/>
    <w:basedOn w:val="a"/>
    <w:uiPriority w:val="34"/>
    <w:qFormat/>
    <w:rsid w:val="009C72C3"/>
    <w:pPr>
      <w:ind w:left="720"/>
      <w:contextualSpacing/>
    </w:pPr>
  </w:style>
  <w:style w:type="character" w:styleId="aa">
    <w:name w:val="Intense Emphasis"/>
    <w:basedOn w:val="a0"/>
    <w:uiPriority w:val="21"/>
    <w:qFormat/>
    <w:rsid w:val="009C72C3"/>
    <w:rPr>
      <w:i/>
      <w:iCs/>
      <w:color w:val="2F5496" w:themeColor="accent1" w:themeShade="BF"/>
    </w:rPr>
  </w:style>
  <w:style w:type="paragraph" w:styleId="ab">
    <w:name w:val="Intense Quote"/>
    <w:basedOn w:val="a"/>
    <w:next w:val="a"/>
    <w:link w:val="ac"/>
    <w:uiPriority w:val="30"/>
    <w:qFormat/>
    <w:rsid w:val="009C72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72C3"/>
    <w:rPr>
      <w:i/>
      <w:iCs/>
      <w:color w:val="2F5496" w:themeColor="accent1" w:themeShade="BF"/>
    </w:rPr>
  </w:style>
  <w:style w:type="character" w:styleId="ad">
    <w:name w:val="Intense Reference"/>
    <w:basedOn w:val="a0"/>
    <w:uiPriority w:val="32"/>
    <w:qFormat/>
    <w:rsid w:val="009C72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