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EC4DC" w14:textId="77777777" w:rsidR="00761143" w:rsidRDefault="00761143">
      <w:pPr>
        <w:rPr>
          <w:rFonts w:hint="eastAsia"/>
        </w:rPr>
      </w:pPr>
    </w:p>
    <w:p w14:paraId="171BB31C" w14:textId="77777777" w:rsidR="00761143" w:rsidRDefault="00761143">
      <w:pPr>
        <w:rPr>
          <w:rFonts w:hint="eastAsia"/>
        </w:rPr>
      </w:pPr>
      <w:r>
        <w:rPr>
          <w:rFonts w:hint="eastAsia"/>
        </w:rPr>
        <w:t>介入的拼音</w:t>
      </w:r>
    </w:p>
    <w:p w14:paraId="1738ED76" w14:textId="77777777" w:rsidR="00761143" w:rsidRDefault="00761143">
      <w:pPr>
        <w:rPr>
          <w:rFonts w:hint="eastAsia"/>
        </w:rPr>
      </w:pPr>
      <w:r>
        <w:rPr>
          <w:rFonts w:hint="eastAsia"/>
        </w:rPr>
        <w:t>介入，拼音为“jiè rù”，是指进入某个事件或领域中进行干预或参与。这一词汇广泛应用于多个领域，如医学、社会工作、国际关系等，意味着通过直接参与来影响事物的发展方向或状态。介入行为既可以是个人层面的主动选择，也可以是组织或国家层面的正式决策。</w:t>
      </w:r>
    </w:p>
    <w:p w14:paraId="1090CBA8" w14:textId="77777777" w:rsidR="00761143" w:rsidRDefault="00761143">
      <w:pPr>
        <w:rPr>
          <w:rFonts w:hint="eastAsia"/>
        </w:rPr>
      </w:pPr>
    </w:p>
    <w:p w14:paraId="7537FE4F" w14:textId="77777777" w:rsidR="00761143" w:rsidRDefault="00761143">
      <w:pPr>
        <w:rPr>
          <w:rFonts w:hint="eastAsia"/>
        </w:rPr>
      </w:pPr>
    </w:p>
    <w:p w14:paraId="00E384CB" w14:textId="77777777" w:rsidR="00761143" w:rsidRDefault="00761143">
      <w:pPr>
        <w:rPr>
          <w:rFonts w:hint="eastAsia"/>
        </w:rPr>
      </w:pPr>
      <w:r>
        <w:rPr>
          <w:rFonts w:hint="eastAsia"/>
        </w:rPr>
        <w:t>医学中的介入</w:t>
      </w:r>
    </w:p>
    <w:p w14:paraId="477909D7" w14:textId="77777777" w:rsidR="00761143" w:rsidRDefault="00761143">
      <w:pPr>
        <w:rPr>
          <w:rFonts w:hint="eastAsia"/>
        </w:rPr>
      </w:pPr>
      <w:r>
        <w:rPr>
          <w:rFonts w:hint="eastAsia"/>
        </w:rPr>
        <w:t>在医学领域，“介入”一词通常与介入性诊疗方法相关联。这些方法包括但不限于介入放射学、介入心脏病学和介入神经病学等专科。例如，在介入放射学中，医生利用影像引导技术对患者进行微创治疗，这种治疗方法可以减少患者的恢复时间，并且比传统手术具有更低的风险。介入治疗不仅限于治疗，还包括诊断过程，比如通过细针穿刺获取组织样本进行病理分析。</w:t>
      </w:r>
    </w:p>
    <w:p w14:paraId="5C6A0C15" w14:textId="77777777" w:rsidR="00761143" w:rsidRDefault="00761143">
      <w:pPr>
        <w:rPr>
          <w:rFonts w:hint="eastAsia"/>
        </w:rPr>
      </w:pPr>
    </w:p>
    <w:p w14:paraId="22432A17" w14:textId="77777777" w:rsidR="00761143" w:rsidRDefault="00761143">
      <w:pPr>
        <w:rPr>
          <w:rFonts w:hint="eastAsia"/>
        </w:rPr>
      </w:pPr>
    </w:p>
    <w:p w14:paraId="2A12135C" w14:textId="77777777" w:rsidR="00761143" w:rsidRDefault="00761143">
      <w:pPr>
        <w:rPr>
          <w:rFonts w:hint="eastAsia"/>
        </w:rPr>
      </w:pPr>
      <w:r>
        <w:rPr>
          <w:rFonts w:hint="eastAsia"/>
        </w:rPr>
        <w:t>社会工作中的介入</w:t>
      </w:r>
    </w:p>
    <w:p w14:paraId="7408CB33" w14:textId="77777777" w:rsidR="00761143" w:rsidRDefault="00761143">
      <w:pPr>
        <w:rPr>
          <w:rFonts w:hint="eastAsia"/>
        </w:rPr>
      </w:pPr>
      <w:r>
        <w:rPr>
          <w:rFonts w:hint="eastAsia"/>
        </w:rPr>
        <w:t>对于社会工作者而言，介入指的是专业人员为了改善个体或群体的生活质量而采取的一系列行动。这可能涉及到家庭问题、青少年犯罪、老年人护理等多种情况。社会工作的介入强调以客户为中心，注重挖掘服务对象自身的力量和资源，促进其自我解决问题的能力。有效的介入还需要社会工作者具备深厚的专业知识、技能以及人文关怀精神。</w:t>
      </w:r>
    </w:p>
    <w:p w14:paraId="0F76524E" w14:textId="77777777" w:rsidR="00761143" w:rsidRDefault="00761143">
      <w:pPr>
        <w:rPr>
          <w:rFonts w:hint="eastAsia"/>
        </w:rPr>
      </w:pPr>
    </w:p>
    <w:p w14:paraId="3F2FEA77" w14:textId="77777777" w:rsidR="00761143" w:rsidRDefault="00761143">
      <w:pPr>
        <w:rPr>
          <w:rFonts w:hint="eastAsia"/>
        </w:rPr>
      </w:pPr>
    </w:p>
    <w:p w14:paraId="16C9231E" w14:textId="77777777" w:rsidR="00761143" w:rsidRDefault="00761143">
      <w:pPr>
        <w:rPr>
          <w:rFonts w:hint="eastAsia"/>
        </w:rPr>
      </w:pPr>
      <w:r>
        <w:rPr>
          <w:rFonts w:hint="eastAsia"/>
        </w:rPr>
        <w:t>国际关系中的介入</w:t>
      </w:r>
    </w:p>
    <w:p w14:paraId="45C0CF9D" w14:textId="77777777" w:rsidR="00761143" w:rsidRDefault="00761143">
      <w:pPr>
        <w:rPr>
          <w:rFonts w:hint="eastAsia"/>
        </w:rPr>
      </w:pPr>
      <w:r>
        <w:rPr>
          <w:rFonts w:hint="eastAsia"/>
        </w:rPr>
        <w:t>在国际关系中，“介入”通常指一个国家或国际组织出于各种目的（如维护地区稳定、保护人权或推动民主）对另一个国家内部事务的干涉。这种介入可以采取多种形式，从外交压力到经济制裁，乃至军事干预。尽管国际法原则上禁止未经同意的他国领土内活动，但在某些情况下，如联合国安理会授权的人道主义干预，则被视为合法。</w:t>
      </w:r>
    </w:p>
    <w:p w14:paraId="6C64C3D6" w14:textId="77777777" w:rsidR="00761143" w:rsidRDefault="00761143">
      <w:pPr>
        <w:rPr>
          <w:rFonts w:hint="eastAsia"/>
        </w:rPr>
      </w:pPr>
    </w:p>
    <w:p w14:paraId="263328C9" w14:textId="77777777" w:rsidR="00761143" w:rsidRDefault="00761143">
      <w:pPr>
        <w:rPr>
          <w:rFonts w:hint="eastAsia"/>
        </w:rPr>
      </w:pPr>
    </w:p>
    <w:p w14:paraId="71E830A6" w14:textId="77777777" w:rsidR="00761143" w:rsidRDefault="00761143">
      <w:pPr>
        <w:rPr>
          <w:rFonts w:hint="eastAsia"/>
        </w:rPr>
      </w:pPr>
      <w:r>
        <w:rPr>
          <w:rFonts w:hint="eastAsia"/>
        </w:rPr>
        <w:t>最后的总结</w:t>
      </w:r>
    </w:p>
    <w:p w14:paraId="0F0AD4D2" w14:textId="77777777" w:rsidR="00761143" w:rsidRDefault="00761143">
      <w:pPr>
        <w:rPr>
          <w:rFonts w:hint="eastAsia"/>
        </w:rPr>
      </w:pPr>
      <w:r>
        <w:rPr>
          <w:rFonts w:hint="eastAsia"/>
        </w:rPr>
        <w:t>“介入”的拼音虽简单为“jiè rù”，但其所涵盖的意义却极为丰富，反映了不同领域内人类如何相互作用以应对挑战和解决问题的方式。无论是医疗健康、社会福利还是全球政治，“介入”都是一种积极面对问题的态度体现，它要求参与者不仅要拥有专业知识和技术，还要有高度的责任感和伦理考量。</w:t>
      </w:r>
    </w:p>
    <w:p w14:paraId="0226692E" w14:textId="77777777" w:rsidR="00761143" w:rsidRDefault="00761143">
      <w:pPr>
        <w:rPr>
          <w:rFonts w:hint="eastAsia"/>
        </w:rPr>
      </w:pPr>
    </w:p>
    <w:p w14:paraId="3EB1721E" w14:textId="77777777" w:rsidR="00761143" w:rsidRDefault="00761143">
      <w:pPr>
        <w:rPr>
          <w:rFonts w:hint="eastAsia"/>
        </w:rPr>
      </w:pPr>
    </w:p>
    <w:p w14:paraId="4BFCDE97" w14:textId="77777777" w:rsidR="00761143" w:rsidRDefault="00761143">
      <w:pPr>
        <w:rPr>
          <w:rFonts w:hint="eastAsia"/>
        </w:rPr>
      </w:pPr>
      <w:r>
        <w:rPr>
          <w:rFonts w:hint="eastAsia"/>
        </w:rPr>
        <w:t>本文是由每日作文网(2345lzwz.com)为大家创作</w:t>
      </w:r>
    </w:p>
    <w:p w14:paraId="45916260" w14:textId="3873C297" w:rsidR="00682930" w:rsidRDefault="00682930"/>
    <w:sectPr w:rsidR="006829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930"/>
    <w:rsid w:val="00682930"/>
    <w:rsid w:val="00761143"/>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EDA75B-7A6F-4134-AA4F-5673847CB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29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29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29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29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29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29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29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29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29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29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29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29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2930"/>
    <w:rPr>
      <w:rFonts w:cstheme="majorBidi"/>
      <w:color w:val="2F5496" w:themeColor="accent1" w:themeShade="BF"/>
      <w:sz w:val="28"/>
      <w:szCs w:val="28"/>
    </w:rPr>
  </w:style>
  <w:style w:type="character" w:customStyle="1" w:styleId="50">
    <w:name w:val="标题 5 字符"/>
    <w:basedOn w:val="a0"/>
    <w:link w:val="5"/>
    <w:uiPriority w:val="9"/>
    <w:semiHidden/>
    <w:rsid w:val="00682930"/>
    <w:rPr>
      <w:rFonts w:cstheme="majorBidi"/>
      <w:color w:val="2F5496" w:themeColor="accent1" w:themeShade="BF"/>
      <w:sz w:val="24"/>
    </w:rPr>
  </w:style>
  <w:style w:type="character" w:customStyle="1" w:styleId="60">
    <w:name w:val="标题 6 字符"/>
    <w:basedOn w:val="a0"/>
    <w:link w:val="6"/>
    <w:uiPriority w:val="9"/>
    <w:semiHidden/>
    <w:rsid w:val="00682930"/>
    <w:rPr>
      <w:rFonts w:cstheme="majorBidi"/>
      <w:b/>
      <w:bCs/>
      <w:color w:val="2F5496" w:themeColor="accent1" w:themeShade="BF"/>
    </w:rPr>
  </w:style>
  <w:style w:type="character" w:customStyle="1" w:styleId="70">
    <w:name w:val="标题 7 字符"/>
    <w:basedOn w:val="a0"/>
    <w:link w:val="7"/>
    <w:uiPriority w:val="9"/>
    <w:semiHidden/>
    <w:rsid w:val="00682930"/>
    <w:rPr>
      <w:rFonts w:cstheme="majorBidi"/>
      <w:b/>
      <w:bCs/>
      <w:color w:val="595959" w:themeColor="text1" w:themeTint="A6"/>
    </w:rPr>
  </w:style>
  <w:style w:type="character" w:customStyle="1" w:styleId="80">
    <w:name w:val="标题 8 字符"/>
    <w:basedOn w:val="a0"/>
    <w:link w:val="8"/>
    <w:uiPriority w:val="9"/>
    <w:semiHidden/>
    <w:rsid w:val="00682930"/>
    <w:rPr>
      <w:rFonts w:cstheme="majorBidi"/>
      <w:color w:val="595959" w:themeColor="text1" w:themeTint="A6"/>
    </w:rPr>
  </w:style>
  <w:style w:type="character" w:customStyle="1" w:styleId="90">
    <w:name w:val="标题 9 字符"/>
    <w:basedOn w:val="a0"/>
    <w:link w:val="9"/>
    <w:uiPriority w:val="9"/>
    <w:semiHidden/>
    <w:rsid w:val="00682930"/>
    <w:rPr>
      <w:rFonts w:eastAsiaTheme="majorEastAsia" w:cstheme="majorBidi"/>
      <w:color w:val="595959" w:themeColor="text1" w:themeTint="A6"/>
    </w:rPr>
  </w:style>
  <w:style w:type="paragraph" w:styleId="a3">
    <w:name w:val="Title"/>
    <w:basedOn w:val="a"/>
    <w:next w:val="a"/>
    <w:link w:val="a4"/>
    <w:uiPriority w:val="10"/>
    <w:qFormat/>
    <w:rsid w:val="006829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29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29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29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2930"/>
    <w:pPr>
      <w:spacing w:before="160"/>
      <w:jc w:val="center"/>
    </w:pPr>
    <w:rPr>
      <w:i/>
      <w:iCs/>
      <w:color w:val="404040" w:themeColor="text1" w:themeTint="BF"/>
    </w:rPr>
  </w:style>
  <w:style w:type="character" w:customStyle="1" w:styleId="a8">
    <w:name w:val="引用 字符"/>
    <w:basedOn w:val="a0"/>
    <w:link w:val="a7"/>
    <w:uiPriority w:val="29"/>
    <w:rsid w:val="00682930"/>
    <w:rPr>
      <w:i/>
      <w:iCs/>
      <w:color w:val="404040" w:themeColor="text1" w:themeTint="BF"/>
    </w:rPr>
  </w:style>
  <w:style w:type="paragraph" w:styleId="a9">
    <w:name w:val="List Paragraph"/>
    <w:basedOn w:val="a"/>
    <w:uiPriority w:val="34"/>
    <w:qFormat/>
    <w:rsid w:val="00682930"/>
    <w:pPr>
      <w:ind w:left="720"/>
      <w:contextualSpacing/>
    </w:pPr>
  </w:style>
  <w:style w:type="character" w:styleId="aa">
    <w:name w:val="Intense Emphasis"/>
    <w:basedOn w:val="a0"/>
    <w:uiPriority w:val="21"/>
    <w:qFormat/>
    <w:rsid w:val="00682930"/>
    <w:rPr>
      <w:i/>
      <w:iCs/>
      <w:color w:val="2F5496" w:themeColor="accent1" w:themeShade="BF"/>
    </w:rPr>
  </w:style>
  <w:style w:type="paragraph" w:styleId="ab">
    <w:name w:val="Intense Quote"/>
    <w:basedOn w:val="a"/>
    <w:next w:val="a"/>
    <w:link w:val="ac"/>
    <w:uiPriority w:val="30"/>
    <w:qFormat/>
    <w:rsid w:val="006829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2930"/>
    <w:rPr>
      <w:i/>
      <w:iCs/>
      <w:color w:val="2F5496" w:themeColor="accent1" w:themeShade="BF"/>
    </w:rPr>
  </w:style>
  <w:style w:type="character" w:styleId="ad">
    <w:name w:val="Intense Reference"/>
    <w:basedOn w:val="a0"/>
    <w:uiPriority w:val="32"/>
    <w:qFormat/>
    <w:rsid w:val="006829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