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2F62" w14:textId="77777777" w:rsidR="00EF2567" w:rsidRDefault="00EF2567">
      <w:pPr>
        <w:rPr>
          <w:rFonts w:hint="eastAsia"/>
        </w:rPr>
      </w:pPr>
      <w:r>
        <w:rPr>
          <w:rFonts w:hint="eastAsia"/>
        </w:rPr>
        <w:t>马嘎尔尼的拼音</w:t>
      </w:r>
    </w:p>
    <w:p w14:paraId="2FBCE6DE" w14:textId="77777777" w:rsidR="00EF2567" w:rsidRDefault="00EF2567">
      <w:pPr>
        <w:rPr>
          <w:rFonts w:hint="eastAsia"/>
        </w:rPr>
      </w:pPr>
      <w:r>
        <w:rPr>
          <w:rFonts w:hint="eastAsia"/>
        </w:rPr>
        <w:t>马嘎尔尼，其拼音为Mǎgā'ěrní，在中国历史上尤其是中英关系史上占据了一个特别的位置。作为英国乔治三世派遣至清朝的特使，马嘎尔尼率领着庞大的使团于1793年抵达中国，目的是为了庆祝乾隆皇帝80寿辰，并试图打开中国市场的大门，进行通商贸易。</w:t>
      </w:r>
    </w:p>
    <w:p w14:paraId="599F00B1" w14:textId="77777777" w:rsidR="00EF2567" w:rsidRDefault="00EF2567">
      <w:pPr>
        <w:rPr>
          <w:rFonts w:hint="eastAsia"/>
        </w:rPr>
      </w:pPr>
    </w:p>
    <w:p w14:paraId="127F8ADB" w14:textId="77777777" w:rsidR="00EF2567" w:rsidRDefault="00EF2567">
      <w:pPr>
        <w:rPr>
          <w:rFonts w:hint="eastAsia"/>
        </w:rPr>
      </w:pPr>
    </w:p>
    <w:p w14:paraId="61F60EF5" w14:textId="77777777" w:rsidR="00EF2567" w:rsidRDefault="00EF2567">
      <w:pPr>
        <w:rPr>
          <w:rFonts w:hint="eastAsia"/>
        </w:rPr>
      </w:pPr>
      <w:r>
        <w:rPr>
          <w:rFonts w:hint="eastAsia"/>
        </w:rPr>
        <w:t>早年经历与背景</w:t>
      </w:r>
    </w:p>
    <w:p w14:paraId="19FCB9F9" w14:textId="77777777" w:rsidR="00EF2567" w:rsidRDefault="00EF2567">
      <w:pPr>
        <w:rPr>
          <w:rFonts w:hint="eastAsia"/>
        </w:rPr>
      </w:pPr>
      <w:r>
        <w:rPr>
          <w:rFonts w:hint="eastAsia"/>
        </w:rPr>
        <w:t>马嘎尔尼出生于1737年的北爱尔兰贝尔法斯特，原名George Macartney。他在牛津大学接受教育后，曾任职于印度马德拉斯政府，并在加尔各答担任过总督。这段经历让他对亚洲文化和政治有了深入了解，也为其后来被选为前往中国的特使奠定了基础。他对中国充满好奇和期待，希望可以借此机会增进两国之间的了解和交流。</w:t>
      </w:r>
    </w:p>
    <w:p w14:paraId="6F763076" w14:textId="77777777" w:rsidR="00EF2567" w:rsidRDefault="00EF2567">
      <w:pPr>
        <w:rPr>
          <w:rFonts w:hint="eastAsia"/>
        </w:rPr>
      </w:pPr>
    </w:p>
    <w:p w14:paraId="18DAE252" w14:textId="77777777" w:rsidR="00EF2567" w:rsidRDefault="00EF2567">
      <w:pPr>
        <w:rPr>
          <w:rFonts w:hint="eastAsia"/>
        </w:rPr>
      </w:pPr>
    </w:p>
    <w:p w14:paraId="645CF2A4" w14:textId="77777777" w:rsidR="00EF2567" w:rsidRDefault="00EF2567">
      <w:pPr>
        <w:rPr>
          <w:rFonts w:hint="eastAsia"/>
        </w:rPr>
      </w:pPr>
      <w:r>
        <w:rPr>
          <w:rFonts w:hint="eastAsia"/>
        </w:rPr>
        <w:t>访华之旅</w:t>
      </w:r>
    </w:p>
    <w:p w14:paraId="7FF1D0C1" w14:textId="77777777" w:rsidR="00EF2567" w:rsidRDefault="00EF2567">
      <w:pPr>
        <w:rPr>
          <w:rFonts w:hint="eastAsia"/>
        </w:rPr>
      </w:pPr>
      <w:r>
        <w:rPr>
          <w:rFonts w:hint="eastAsia"/>
        </w:rPr>
        <w:t>1793年，马嘎尔尼带领着由科学家、医生、画家等组成的庞大团队，乘坐“狮子号”舰船启程前往中国。这次访问是中国历史上第一次接待如此规模的西方外交使团。然而，由于文化差异和礼仪问题，双方在初次见面时就遇到了障碍。清廷要求按照中国传统礼节行三跪九叩之礼，但马嘎尔尼坚持只愿意按西方礼仪行单膝下跪礼，这几乎导致了使命的失败。</w:t>
      </w:r>
    </w:p>
    <w:p w14:paraId="5DDC2057" w14:textId="77777777" w:rsidR="00EF2567" w:rsidRDefault="00EF2567">
      <w:pPr>
        <w:rPr>
          <w:rFonts w:hint="eastAsia"/>
        </w:rPr>
      </w:pPr>
    </w:p>
    <w:p w14:paraId="6421D640" w14:textId="77777777" w:rsidR="00EF2567" w:rsidRDefault="00EF2567">
      <w:pPr>
        <w:rPr>
          <w:rFonts w:hint="eastAsia"/>
        </w:rPr>
      </w:pPr>
    </w:p>
    <w:p w14:paraId="0FBC5B48" w14:textId="77777777" w:rsidR="00EF2567" w:rsidRDefault="00EF2567">
      <w:pPr>
        <w:rPr>
          <w:rFonts w:hint="eastAsia"/>
        </w:rPr>
      </w:pPr>
      <w:r>
        <w:rPr>
          <w:rFonts w:hint="eastAsia"/>
        </w:rPr>
        <w:t>交流成果与影响</w:t>
      </w:r>
    </w:p>
    <w:p w14:paraId="13FFEA11" w14:textId="77777777" w:rsidR="00EF2567" w:rsidRDefault="00EF2567">
      <w:pPr>
        <w:rPr>
          <w:rFonts w:hint="eastAsia"/>
        </w:rPr>
      </w:pPr>
      <w:r>
        <w:rPr>
          <w:rFonts w:hint="eastAsia"/>
        </w:rPr>
        <w:t>尽管存在礼仪上的冲突，马嘎尔尼使团还是得到了乾隆皇帝的接见，并进行了有限的交流。他们向乾隆皇帝展示了包括钟表、望远镜在内的各种西方科技产品，令清朝官员大开眼界。不过，对于英国提出的通商请求，乾隆皇帝以“天朝物产丰盈，无所不有”为由予以拒绝。虽然此次访问未能立即实现英国的商业目标，但它为中国和西方世界之间的直接接触揭开了序幕。</w:t>
      </w:r>
    </w:p>
    <w:p w14:paraId="6C3BFB07" w14:textId="77777777" w:rsidR="00EF2567" w:rsidRDefault="00EF2567">
      <w:pPr>
        <w:rPr>
          <w:rFonts w:hint="eastAsia"/>
        </w:rPr>
      </w:pPr>
    </w:p>
    <w:p w14:paraId="0BCF3305" w14:textId="77777777" w:rsidR="00EF2567" w:rsidRDefault="00EF2567">
      <w:pPr>
        <w:rPr>
          <w:rFonts w:hint="eastAsia"/>
        </w:rPr>
      </w:pPr>
    </w:p>
    <w:p w14:paraId="388B4A9E" w14:textId="77777777" w:rsidR="00EF2567" w:rsidRDefault="00EF2567">
      <w:pPr>
        <w:rPr>
          <w:rFonts w:hint="eastAsia"/>
        </w:rPr>
      </w:pPr>
      <w:r>
        <w:rPr>
          <w:rFonts w:hint="eastAsia"/>
        </w:rPr>
        <w:t>后续影响及历史意义</w:t>
      </w:r>
    </w:p>
    <w:p w14:paraId="07B9BA42" w14:textId="77777777" w:rsidR="00EF2567" w:rsidRDefault="00EF2567">
      <w:pPr>
        <w:rPr>
          <w:rFonts w:hint="eastAsia"/>
        </w:rPr>
      </w:pPr>
      <w:r>
        <w:rPr>
          <w:rFonts w:hint="eastAsia"/>
        </w:rPr>
        <w:t>马嘎尔尼使华虽然没有达到预期的商业目的，但其带来的关于中国的第一手资料对欧洲产生了深远影响。通过随行人员出版的游记和报告，西方开始更全面地了解这个遥远东方国度的真实面貌。同时，这次访问也预示着未来东西方之间不可避免的文化碰撞和经济交往，对近代中外关系的发展具有重要的启示作用。</w:t>
      </w:r>
    </w:p>
    <w:p w14:paraId="416F1DFC" w14:textId="77777777" w:rsidR="00EF2567" w:rsidRDefault="00EF2567">
      <w:pPr>
        <w:rPr>
          <w:rFonts w:hint="eastAsia"/>
        </w:rPr>
      </w:pPr>
    </w:p>
    <w:p w14:paraId="0D1CE280" w14:textId="77777777" w:rsidR="00EF2567" w:rsidRDefault="00EF2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87D02" w14:textId="5EDE3179" w:rsidR="00034FC2" w:rsidRDefault="00034FC2"/>
    <w:sectPr w:rsidR="00034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C2"/>
    <w:rsid w:val="00034FC2"/>
    <w:rsid w:val="00B42149"/>
    <w:rsid w:val="00E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0DA72-F813-40B3-BB6B-1111A15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