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92A0" w14:textId="77777777" w:rsidR="000E0444" w:rsidRDefault="000E0444">
      <w:pPr>
        <w:rPr>
          <w:rFonts w:hint="eastAsia"/>
        </w:rPr>
      </w:pPr>
    </w:p>
    <w:p w14:paraId="2145DA02" w14:textId="77777777" w:rsidR="000E0444" w:rsidRDefault="000E0444">
      <w:pPr>
        <w:rPr>
          <w:rFonts w:hint="eastAsia"/>
        </w:rPr>
      </w:pPr>
      <w:r>
        <w:rPr>
          <w:rFonts w:hint="eastAsia"/>
        </w:rPr>
        <w:t>门卡的拼音</w:t>
      </w:r>
    </w:p>
    <w:p w14:paraId="36863052" w14:textId="77777777" w:rsidR="000E0444" w:rsidRDefault="000E0444">
      <w:pPr>
        <w:rPr>
          <w:rFonts w:hint="eastAsia"/>
        </w:rPr>
      </w:pPr>
      <w:r>
        <w:rPr>
          <w:rFonts w:hint="eastAsia"/>
        </w:rPr>
        <w:t>门卡，“ménkǎ”，这两个汉字组合起来代表了一种现代生活中不可或缺的小物件，用于开启各种类型的门禁系统。从酒店房间到办公大楼，再到小区的大门，门卡在我们的日常生活中扮演着重要角色。它不仅是一种开启门户的工具，更是一个集成了多种技术的安全保障措施。</w:t>
      </w:r>
    </w:p>
    <w:p w14:paraId="5C75B97D" w14:textId="77777777" w:rsidR="000E0444" w:rsidRDefault="000E0444">
      <w:pPr>
        <w:rPr>
          <w:rFonts w:hint="eastAsia"/>
        </w:rPr>
      </w:pPr>
    </w:p>
    <w:p w14:paraId="338A930E" w14:textId="77777777" w:rsidR="000E0444" w:rsidRDefault="000E0444">
      <w:pPr>
        <w:rPr>
          <w:rFonts w:hint="eastAsia"/>
        </w:rPr>
      </w:pPr>
    </w:p>
    <w:p w14:paraId="18778673" w14:textId="77777777" w:rsidR="000E0444" w:rsidRDefault="000E0444">
      <w:pPr>
        <w:rPr>
          <w:rFonts w:hint="eastAsia"/>
        </w:rPr>
      </w:pPr>
      <w:r>
        <w:rPr>
          <w:rFonts w:hint="eastAsia"/>
        </w:rPr>
        <w:t>门卡的功能与类型</w:t>
      </w:r>
    </w:p>
    <w:p w14:paraId="22300B39" w14:textId="77777777" w:rsidR="000E0444" w:rsidRDefault="000E0444">
      <w:pPr>
        <w:rPr>
          <w:rFonts w:hint="eastAsia"/>
        </w:rPr>
      </w:pPr>
      <w:r>
        <w:rPr>
          <w:rFonts w:hint="eastAsia"/>
        </w:rPr>
        <w:t>门卡主要分为磁条卡、芯片卡和RFID卡等几种类型。磁条卡通过其背面的磁性材料记录信息，而芯片卡则是在卡片内部嵌入了一个微型计算机芯片，可以存储更多的信息并提供更高的安全性。RFID（射频识别）卡则是利用无线电波进行数据交换，用户无需将卡片插入读卡器中，只需靠近即可完成识别过程。每一种类型的门卡都有其特定的应用场景和技术优势。</w:t>
      </w:r>
    </w:p>
    <w:p w14:paraId="212CBF57" w14:textId="77777777" w:rsidR="000E0444" w:rsidRDefault="000E0444">
      <w:pPr>
        <w:rPr>
          <w:rFonts w:hint="eastAsia"/>
        </w:rPr>
      </w:pPr>
    </w:p>
    <w:p w14:paraId="5C1831BD" w14:textId="77777777" w:rsidR="000E0444" w:rsidRDefault="000E0444">
      <w:pPr>
        <w:rPr>
          <w:rFonts w:hint="eastAsia"/>
        </w:rPr>
      </w:pPr>
    </w:p>
    <w:p w14:paraId="51E7BCBA" w14:textId="77777777" w:rsidR="000E0444" w:rsidRDefault="000E0444">
      <w:pPr>
        <w:rPr>
          <w:rFonts w:hint="eastAsia"/>
        </w:rPr>
      </w:pPr>
      <w:r>
        <w:rPr>
          <w:rFonts w:hint="eastAsia"/>
        </w:rPr>
        <w:t>门卡的历史与发展</w:t>
      </w:r>
    </w:p>
    <w:p w14:paraId="310D516D" w14:textId="77777777" w:rsidR="000E0444" w:rsidRDefault="000E0444">
      <w:pPr>
        <w:rPr>
          <w:rFonts w:hint="eastAsia"/>
        </w:rPr>
      </w:pPr>
      <w:r>
        <w:rPr>
          <w:rFonts w:hint="eastAsia"/>
        </w:rPr>
        <w:t>随着科技的进步，门卡的形式也在不断发展变化。早期的门卡主要是简单的物理钥匙替代品，后来逐渐演变为集成有电子元件的智能卡片。近年来，随着智能手机和移动互联网的普及，虚拟门卡也开始出现，允许用户通过手机APP来实现开门功能。这种趋势不仅提高了使用的便利性，也进一步增强了系统的安全性和灵活性。</w:t>
      </w:r>
    </w:p>
    <w:p w14:paraId="0CD455D3" w14:textId="77777777" w:rsidR="000E0444" w:rsidRDefault="000E0444">
      <w:pPr>
        <w:rPr>
          <w:rFonts w:hint="eastAsia"/>
        </w:rPr>
      </w:pPr>
    </w:p>
    <w:p w14:paraId="512DCF5F" w14:textId="77777777" w:rsidR="000E0444" w:rsidRDefault="000E0444">
      <w:pPr>
        <w:rPr>
          <w:rFonts w:hint="eastAsia"/>
        </w:rPr>
      </w:pPr>
    </w:p>
    <w:p w14:paraId="7ADA1E06" w14:textId="77777777" w:rsidR="000E0444" w:rsidRDefault="000E0444">
      <w:pPr>
        <w:rPr>
          <w:rFonts w:hint="eastAsia"/>
        </w:rPr>
      </w:pPr>
      <w:r>
        <w:rPr>
          <w:rFonts w:hint="eastAsia"/>
        </w:rPr>
        <w:t>门卡的安全性考量</w:t>
      </w:r>
    </w:p>
    <w:p w14:paraId="52CCF6CD" w14:textId="77777777" w:rsidR="000E0444" w:rsidRDefault="000E0444">
      <w:pPr>
        <w:rPr>
          <w:rFonts w:hint="eastAsia"/>
        </w:rPr>
      </w:pPr>
      <w:r>
        <w:rPr>
          <w:rFonts w:hint="eastAsia"/>
        </w:rPr>
        <w:t>尽管门卡为我们的生活带来了极大的便利，但它们的安全性也不容忽视。黑客可能会尝试复制或破解门卡，以非法进入受限制的区域。因此，选择具有高安全标准的门卡系统至关重要。现代门卡系统通常采用加密技术和多重验证方法来防止未经授权的访问，确保用户的财产和隐私安全。</w:t>
      </w:r>
    </w:p>
    <w:p w14:paraId="4EFECBED" w14:textId="77777777" w:rsidR="000E0444" w:rsidRDefault="000E0444">
      <w:pPr>
        <w:rPr>
          <w:rFonts w:hint="eastAsia"/>
        </w:rPr>
      </w:pPr>
    </w:p>
    <w:p w14:paraId="402C787B" w14:textId="77777777" w:rsidR="000E0444" w:rsidRDefault="000E0444">
      <w:pPr>
        <w:rPr>
          <w:rFonts w:hint="eastAsia"/>
        </w:rPr>
      </w:pPr>
    </w:p>
    <w:p w14:paraId="59AA869C" w14:textId="77777777" w:rsidR="000E0444" w:rsidRDefault="000E0444">
      <w:pPr>
        <w:rPr>
          <w:rFonts w:hint="eastAsia"/>
        </w:rPr>
      </w:pPr>
      <w:r>
        <w:rPr>
          <w:rFonts w:hint="eastAsia"/>
        </w:rPr>
        <w:t>未来的发展方向</w:t>
      </w:r>
    </w:p>
    <w:p w14:paraId="1EE1ADD0" w14:textId="77777777" w:rsidR="000E0444" w:rsidRDefault="000E0444">
      <w:pPr>
        <w:rPr>
          <w:rFonts w:hint="eastAsia"/>
        </w:rPr>
      </w:pPr>
      <w:r>
        <w:rPr>
          <w:rFonts w:hint="eastAsia"/>
        </w:rPr>
        <w:t>展望未来，随着物联网（IoT）和人工智能（AI）技术的不断进步，我们可以预见到门卡将会变得更加智能化和个性化。例如，未来的门卡可能能够根据用户的习惯自动调整访问权限，或者结合生物识别技术，如指纹或面部识别，提供更加安全和便捷的用户体验。门卡作为连接物理世界与数字世界的桥梁，将继续在技术创新的道路上前行。</w:t>
      </w:r>
    </w:p>
    <w:p w14:paraId="70B972FC" w14:textId="77777777" w:rsidR="000E0444" w:rsidRDefault="000E0444">
      <w:pPr>
        <w:rPr>
          <w:rFonts w:hint="eastAsia"/>
        </w:rPr>
      </w:pPr>
    </w:p>
    <w:p w14:paraId="7D933907" w14:textId="77777777" w:rsidR="000E0444" w:rsidRDefault="000E0444">
      <w:pPr>
        <w:rPr>
          <w:rFonts w:hint="eastAsia"/>
        </w:rPr>
      </w:pPr>
    </w:p>
    <w:p w14:paraId="5736DCDB" w14:textId="77777777" w:rsidR="000E0444" w:rsidRDefault="000E0444">
      <w:pPr>
        <w:rPr>
          <w:rFonts w:hint="eastAsia"/>
        </w:rPr>
      </w:pPr>
      <w:r>
        <w:rPr>
          <w:rFonts w:hint="eastAsia"/>
        </w:rPr>
        <w:t>本文是由每日作文网(2345lzwz.com)为大家创作</w:t>
      </w:r>
    </w:p>
    <w:p w14:paraId="6D814A5A" w14:textId="13FFCBB7" w:rsidR="00C20AF8" w:rsidRDefault="00C20AF8"/>
    <w:sectPr w:rsidR="00C20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F8"/>
    <w:rsid w:val="000E0444"/>
    <w:rsid w:val="00B42149"/>
    <w:rsid w:val="00C2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1018-A233-4445-9B9C-7882F036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AF8"/>
    <w:rPr>
      <w:rFonts w:cstheme="majorBidi"/>
      <w:color w:val="2F5496" w:themeColor="accent1" w:themeShade="BF"/>
      <w:sz w:val="28"/>
      <w:szCs w:val="28"/>
    </w:rPr>
  </w:style>
  <w:style w:type="character" w:customStyle="1" w:styleId="50">
    <w:name w:val="标题 5 字符"/>
    <w:basedOn w:val="a0"/>
    <w:link w:val="5"/>
    <w:uiPriority w:val="9"/>
    <w:semiHidden/>
    <w:rsid w:val="00C20AF8"/>
    <w:rPr>
      <w:rFonts w:cstheme="majorBidi"/>
      <w:color w:val="2F5496" w:themeColor="accent1" w:themeShade="BF"/>
      <w:sz w:val="24"/>
    </w:rPr>
  </w:style>
  <w:style w:type="character" w:customStyle="1" w:styleId="60">
    <w:name w:val="标题 6 字符"/>
    <w:basedOn w:val="a0"/>
    <w:link w:val="6"/>
    <w:uiPriority w:val="9"/>
    <w:semiHidden/>
    <w:rsid w:val="00C20AF8"/>
    <w:rPr>
      <w:rFonts w:cstheme="majorBidi"/>
      <w:b/>
      <w:bCs/>
      <w:color w:val="2F5496" w:themeColor="accent1" w:themeShade="BF"/>
    </w:rPr>
  </w:style>
  <w:style w:type="character" w:customStyle="1" w:styleId="70">
    <w:name w:val="标题 7 字符"/>
    <w:basedOn w:val="a0"/>
    <w:link w:val="7"/>
    <w:uiPriority w:val="9"/>
    <w:semiHidden/>
    <w:rsid w:val="00C20AF8"/>
    <w:rPr>
      <w:rFonts w:cstheme="majorBidi"/>
      <w:b/>
      <w:bCs/>
      <w:color w:val="595959" w:themeColor="text1" w:themeTint="A6"/>
    </w:rPr>
  </w:style>
  <w:style w:type="character" w:customStyle="1" w:styleId="80">
    <w:name w:val="标题 8 字符"/>
    <w:basedOn w:val="a0"/>
    <w:link w:val="8"/>
    <w:uiPriority w:val="9"/>
    <w:semiHidden/>
    <w:rsid w:val="00C20AF8"/>
    <w:rPr>
      <w:rFonts w:cstheme="majorBidi"/>
      <w:color w:val="595959" w:themeColor="text1" w:themeTint="A6"/>
    </w:rPr>
  </w:style>
  <w:style w:type="character" w:customStyle="1" w:styleId="90">
    <w:name w:val="标题 9 字符"/>
    <w:basedOn w:val="a0"/>
    <w:link w:val="9"/>
    <w:uiPriority w:val="9"/>
    <w:semiHidden/>
    <w:rsid w:val="00C20AF8"/>
    <w:rPr>
      <w:rFonts w:eastAsiaTheme="majorEastAsia" w:cstheme="majorBidi"/>
      <w:color w:val="595959" w:themeColor="text1" w:themeTint="A6"/>
    </w:rPr>
  </w:style>
  <w:style w:type="paragraph" w:styleId="a3">
    <w:name w:val="Title"/>
    <w:basedOn w:val="a"/>
    <w:next w:val="a"/>
    <w:link w:val="a4"/>
    <w:uiPriority w:val="10"/>
    <w:qFormat/>
    <w:rsid w:val="00C20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AF8"/>
    <w:pPr>
      <w:spacing w:before="160"/>
      <w:jc w:val="center"/>
    </w:pPr>
    <w:rPr>
      <w:i/>
      <w:iCs/>
      <w:color w:val="404040" w:themeColor="text1" w:themeTint="BF"/>
    </w:rPr>
  </w:style>
  <w:style w:type="character" w:customStyle="1" w:styleId="a8">
    <w:name w:val="引用 字符"/>
    <w:basedOn w:val="a0"/>
    <w:link w:val="a7"/>
    <w:uiPriority w:val="29"/>
    <w:rsid w:val="00C20AF8"/>
    <w:rPr>
      <w:i/>
      <w:iCs/>
      <w:color w:val="404040" w:themeColor="text1" w:themeTint="BF"/>
    </w:rPr>
  </w:style>
  <w:style w:type="paragraph" w:styleId="a9">
    <w:name w:val="List Paragraph"/>
    <w:basedOn w:val="a"/>
    <w:uiPriority w:val="34"/>
    <w:qFormat/>
    <w:rsid w:val="00C20AF8"/>
    <w:pPr>
      <w:ind w:left="720"/>
      <w:contextualSpacing/>
    </w:pPr>
  </w:style>
  <w:style w:type="character" w:styleId="aa">
    <w:name w:val="Intense Emphasis"/>
    <w:basedOn w:val="a0"/>
    <w:uiPriority w:val="21"/>
    <w:qFormat/>
    <w:rsid w:val="00C20AF8"/>
    <w:rPr>
      <w:i/>
      <w:iCs/>
      <w:color w:val="2F5496" w:themeColor="accent1" w:themeShade="BF"/>
    </w:rPr>
  </w:style>
  <w:style w:type="paragraph" w:styleId="ab">
    <w:name w:val="Intense Quote"/>
    <w:basedOn w:val="a"/>
    <w:next w:val="a"/>
    <w:link w:val="ac"/>
    <w:uiPriority w:val="30"/>
    <w:qFormat/>
    <w:rsid w:val="00C20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AF8"/>
    <w:rPr>
      <w:i/>
      <w:iCs/>
      <w:color w:val="2F5496" w:themeColor="accent1" w:themeShade="BF"/>
    </w:rPr>
  </w:style>
  <w:style w:type="character" w:styleId="ad">
    <w:name w:val="Intense Reference"/>
    <w:basedOn w:val="a0"/>
    <w:uiPriority w:val="32"/>
    <w:qFormat/>
    <w:rsid w:val="00C20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