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5FB9" w14:textId="77777777" w:rsidR="00CF783A" w:rsidRDefault="00CF783A">
      <w:pPr>
        <w:rPr>
          <w:rFonts w:hint="eastAsia"/>
        </w:rPr>
      </w:pPr>
    </w:p>
    <w:p w14:paraId="2E761C8D" w14:textId="77777777" w:rsidR="00CF783A" w:rsidRDefault="00CF783A">
      <w:pPr>
        <w:rPr>
          <w:rFonts w:hint="eastAsia"/>
        </w:rPr>
      </w:pPr>
      <w:r>
        <w:rPr>
          <w:rFonts w:hint="eastAsia"/>
        </w:rPr>
        <w:t>轻声附和的拼音</w:t>
      </w:r>
    </w:p>
    <w:p w14:paraId="0FB8C907" w14:textId="77777777" w:rsidR="00CF783A" w:rsidRDefault="00CF783A">
      <w:pPr>
        <w:rPr>
          <w:rFonts w:hint="eastAsia"/>
        </w:rPr>
      </w:pPr>
      <w:r>
        <w:rPr>
          <w:rFonts w:hint="eastAsia"/>
        </w:rPr>
        <w:t>轻声附和（qīng shēng fù hè）这一词语，描绘了一种在交流中不正面冲突、以温和态度表达同意或支持的行为。它不仅是一种沟通技巧，更是一种社交智慧的体现。在日常生活中，我们时常会遇到需要表达不同意见的情况，而如何优雅地处理这些情况，便成了衡量一个人情商高低的重要标准之一。</w:t>
      </w:r>
    </w:p>
    <w:p w14:paraId="3507227D" w14:textId="77777777" w:rsidR="00CF783A" w:rsidRDefault="00CF783A">
      <w:pPr>
        <w:rPr>
          <w:rFonts w:hint="eastAsia"/>
        </w:rPr>
      </w:pPr>
    </w:p>
    <w:p w14:paraId="6A4FFCB2" w14:textId="77777777" w:rsidR="00CF783A" w:rsidRDefault="00CF783A">
      <w:pPr>
        <w:rPr>
          <w:rFonts w:hint="eastAsia"/>
        </w:rPr>
      </w:pPr>
    </w:p>
    <w:p w14:paraId="63DC06A2" w14:textId="77777777" w:rsidR="00CF783A" w:rsidRDefault="00CF783A">
      <w:pPr>
        <w:rPr>
          <w:rFonts w:hint="eastAsia"/>
        </w:rPr>
      </w:pPr>
      <w:r>
        <w:rPr>
          <w:rFonts w:hint="eastAsia"/>
        </w:rPr>
        <w:t>轻声附和的文化背景</w:t>
      </w:r>
    </w:p>
    <w:p w14:paraId="3003E492" w14:textId="77777777" w:rsidR="00CF783A" w:rsidRDefault="00CF783A">
      <w:pPr>
        <w:rPr>
          <w:rFonts w:hint="eastAsia"/>
        </w:rPr>
      </w:pPr>
      <w:r>
        <w:rPr>
          <w:rFonts w:hint="eastAsia"/>
        </w:rPr>
        <w:t>在中国传统文化中，和谐是人际关系追求的重要价值之一。轻声附和作为一种低调的沟通方式，正体现了这种文化中的“和为贵”理念。它不仅仅意味着对他人观点的认可，更是建立友好关系的一种策略。在儒家思想影响深远的社会环境中，轻声附和被视为一种谦逊、尊重他人的表现形式，有助于营造和睦的人际氛围。</w:t>
      </w:r>
    </w:p>
    <w:p w14:paraId="4A93D8E3" w14:textId="77777777" w:rsidR="00CF783A" w:rsidRDefault="00CF783A">
      <w:pPr>
        <w:rPr>
          <w:rFonts w:hint="eastAsia"/>
        </w:rPr>
      </w:pPr>
    </w:p>
    <w:p w14:paraId="4D7D160D" w14:textId="77777777" w:rsidR="00CF783A" w:rsidRDefault="00CF783A">
      <w:pPr>
        <w:rPr>
          <w:rFonts w:hint="eastAsia"/>
        </w:rPr>
      </w:pPr>
    </w:p>
    <w:p w14:paraId="3A9DFABD" w14:textId="77777777" w:rsidR="00CF783A" w:rsidRDefault="00CF783A">
      <w:pPr>
        <w:rPr>
          <w:rFonts w:hint="eastAsia"/>
        </w:rPr>
      </w:pPr>
      <w:r>
        <w:rPr>
          <w:rFonts w:hint="eastAsia"/>
        </w:rPr>
        <w:t>轻声附和的实际应用</w:t>
      </w:r>
    </w:p>
    <w:p w14:paraId="40B74303" w14:textId="77777777" w:rsidR="00CF783A" w:rsidRDefault="00CF783A">
      <w:pPr>
        <w:rPr>
          <w:rFonts w:hint="eastAsia"/>
        </w:rPr>
      </w:pPr>
      <w:r>
        <w:rPr>
          <w:rFonts w:hint="eastAsia"/>
        </w:rPr>
        <w:t>无论是在家庭聚会、职场交流还是朋友间的互动中，轻声附和都能发挥其独特的作用。例如，在团队讨论中，通过适时的轻声附和，不仅可以增强团队成员之间的信任感，还能有效缓解紧张气氛，促进更加开放的思想交流。在面对冲突时，采用这种方式可以避免直接对抗，从而为解决问题找到一条更为平和的道路。</w:t>
      </w:r>
    </w:p>
    <w:p w14:paraId="015456E3" w14:textId="77777777" w:rsidR="00CF783A" w:rsidRDefault="00CF783A">
      <w:pPr>
        <w:rPr>
          <w:rFonts w:hint="eastAsia"/>
        </w:rPr>
      </w:pPr>
    </w:p>
    <w:p w14:paraId="63A1495E" w14:textId="77777777" w:rsidR="00CF783A" w:rsidRDefault="00CF783A">
      <w:pPr>
        <w:rPr>
          <w:rFonts w:hint="eastAsia"/>
        </w:rPr>
      </w:pPr>
    </w:p>
    <w:p w14:paraId="3A68282A" w14:textId="77777777" w:rsidR="00CF783A" w:rsidRDefault="00CF783A">
      <w:pPr>
        <w:rPr>
          <w:rFonts w:hint="eastAsia"/>
        </w:rPr>
      </w:pPr>
      <w:r>
        <w:rPr>
          <w:rFonts w:hint="eastAsia"/>
        </w:rPr>
        <w:t>轻声附和的艺术与挑战</w:t>
      </w:r>
    </w:p>
    <w:p w14:paraId="3A97A002" w14:textId="77777777" w:rsidR="00CF783A" w:rsidRDefault="00CF783A">
      <w:pPr>
        <w:rPr>
          <w:rFonts w:hint="eastAsia"/>
        </w:rPr>
      </w:pPr>
      <w:r>
        <w:rPr>
          <w:rFonts w:hint="eastAsia"/>
        </w:rPr>
        <w:t>然而，掌握轻声附和并非易事。它要求人们在表达同意的同时，保持自己的立场和个性。过度的附和可能会被视为缺乏主见，甚至被人利用。因此，学会在适当的时机使用轻声附和，并结合个人的真实感受，才是真正的艺术所在。这需要不断地实践与反思，才能做到既不失真诚又能达到良好的沟通效果。</w:t>
      </w:r>
    </w:p>
    <w:p w14:paraId="32A07288" w14:textId="77777777" w:rsidR="00CF783A" w:rsidRDefault="00CF783A">
      <w:pPr>
        <w:rPr>
          <w:rFonts w:hint="eastAsia"/>
        </w:rPr>
      </w:pPr>
    </w:p>
    <w:p w14:paraId="277E4E84" w14:textId="77777777" w:rsidR="00CF783A" w:rsidRDefault="00CF783A">
      <w:pPr>
        <w:rPr>
          <w:rFonts w:hint="eastAsia"/>
        </w:rPr>
      </w:pPr>
    </w:p>
    <w:p w14:paraId="4084E5BD" w14:textId="77777777" w:rsidR="00CF783A" w:rsidRDefault="00CF783A">
      <w:pPr>
        <w:rPr>
          <w:rFonts w:hint="eastAsia"/>
        </w:rPr>
      </w:pPr>
      <w:r>
        <w:rPr>
          <w:rFonts w:hint="eastAsia"/>
        </w:rPr>
        <w:t>轻声附和与现代社会的关系</w:t>
      </w:r>
    </w:p>
    <w:p w14:paraId="3870A16C" w14:textId="77777777" w:rsidR="00CF783A" w:rsidRDefault="00CF783A">
      <w:pPr>
        <w:rPr>
          <w:rFonts w:hint="eastAsia"/>
        </w:rPr>
      </w:pPr>
      <w:r>
        <w:rPr>
          <w:rFonts w:hint="eastAsia"/>
        </w:rPr>
        <w:t>随着社会的发展和文化的多元化，人们对沟通方式的需求也在不断变化。尽管轻声附和依然在许多场合中扮演着重要角色，但现代人也越来越重视自我表达和个人主张。在这种背景下，如何平衡轻声附和与其他沟通方式之间的关系，成为了新时代人际交往中的一个重要课题。了解并恰当地运用轻声附和，可以帮助我们在多元化的社会环境中更好地适应与成长。</w:t>
      </w:r>
    </w:p>
    <w:p w14:paraId="5A03DB29" w14:textId="77777777" w:rsidR="00CF783A" w:rsidRDefault="00CF783A">
      <w:pPr>
        <w:rPr>
          <w:rFonts w:hint="eastAsia"/>
        </w:rPr>
      </w:pPr>
    </w:p>
    <w:p w14:paraId="2E426DEB" w14:textId="77777777" w:rsidR="00CF783A" w:rsidRDefault="00CF783A">
      <w:pPr>
        <w:rPr>
          <w:rFonts w:hint="eastAsia"/>
        </w:rPr>
      </w:pPr>
    </w:p>
    <w:p w14:paraId="4AA3CE77" w14:textId="77777777" w:rsidR="00CF783A" w:rsidRDefault="00CF7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DA640" w14:textId="457F95D4" w:rsidR="00EA6650" w:rsidRDefault="00EA6650"/>
    <w:sectPr w:rsidR="00EA6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50"/>
    <w:rsid w:val="00B42149"/>
    <w:rsid w:val="00CF783A"/>
    <w:rsid w:val="00EA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450F8-1AD4-4AF2-9704-298BA0AE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6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6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6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6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6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6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6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6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6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6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6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6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6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6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6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6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6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6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6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