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AD8E" w14:textId="77777777" w:rsidR="00CC1251" w:rsidRDefault="00CC1251">
      <w:pPr>
        <w:rPr>
          <w:rFonts w:hint="eastAsia"/>
        </w:rPr>
      </w:pPr>
    </w:p>
    <w:p w14:paraId="73C8EEFA" w14:textId="77777777" w:rsidR="00CC1251" w:rsidRDefault="00CC1251">
      <w:pPr>
        <w:rPr>
          <w:rFonts w:hint="eastAsia"/>
        </w:rPr>
      </w:pPr>
      <w:r>
        <w:rPr>
          <w:rFonts w:hint="eastAsia"/>
        </w:rPr>
        <w:t>背景介绍</w:t>
      </w:r>
    </w:p>
    <w:p w14:paraId="4BB9BA09" w14:textId="77777777" w:rsidR="00CC1251" w:rsidRDefault="00CC1251">
      <w:pPr>
        <w:rPr>
          <w:rFonts w:hint="eastAsia"/>
        </w:rPr>
      </w:pPr>
      <w:r>
        <w:rPr>
          <w:rFonts w:hint="eastAsia"/>
        </w:rPr>
        <w:t>在探讨“赦的拼音禅师”这一主题时，我们首先需要了解“赦”的基本含义以及它在中国文化中的重要性。赦免作为一种特殊的法律行为，指的是国家元首或政府根据法律或者自己的权力，免除罪犯的全部或部分刑罚。而“赦”的拼音为“shè”，这不仅是学习汉语者的知识要点之一，也是理解中国文化中宽恕与仁慈价值的关键。</w:t>
      </w:r>
    </w:p>
    <w:p w14:paraId="61BD2E31" w14:textId="77777777" w:rsidR="00CC1251" w:rsidRDefault="00CC1251">
      <w:pPr>
        <w:rPr>
          <w:rFonts w:hint="eastAsia"/>
        </w:rPr>
      </w:pPr>
    </w:p>
    <w:p w14:paraId="2B7F8D68" w14:textId="77777777" w:rsidR="00CC1251" w:rsidRDefault="00CC1251">
      <w:pPr>
        <w:rPr>
          <w:rFonts w:hint="eastAsia"/>
        </w:rPr>
      </w:pPr>
    </w:p>
    <w:p w14:paraId="3009C644" w14:textId="77777777" w:rsidR="00CC1251" w:rsidRDefault="00CC1251">
      <w:pPr>
        <w:rPr>
          <w:rFonts w:hint="eastAsia"/>
        </w:rPr>
      </w:pPr>
      <w:r>
        <w:rPr>
          <w:rFonts w:hint="eastAsia"/>
        </w:rPr>
        <w:t>“赦”的深层含义</w:t>
      </w:r>
    </w:p>
    <w:p w14:paraId="2CD46AAA" w14:textId="77777777" w:rsidR="00CC1251" w:rsidRDefault="00CC1251">
      <w:pPr>
        <w:rPr>
          <w:rFonts w:hint="eastAsia"/>
        </w:rPr>
      </w:pPr>
      <w:r>
        <w:rPr>
          <w:rFonts w:hint="eastAsia"/>
        </w:rPr>
        <w:t>深入探究，“赦”不仅仅是对个人错误的宽容，更象征着社会和解、和平与重建的重要机制。从历史的角度看，许多朝代都会在特殊时期如新皇帝登基、重大节日等实施大赦，以示君主的仁德和对人民的关怀。这种做法不仅有助于缓解社会矛盾，还能增强民众对政权的认可和支持。</w:t>
      </w:r>
    </w:p>
    <w:p w14:paraId="3FC1AE71" w14:textId="77777777" w:rsidR="00CC1251" w:rsidRDefault="00CC1251">
      <w:pPr>
        <w:rPr>
          <w:rFonts w:hint="eastAsia"/>
        </w:rPr>
      </w:pPr>
    </w:p>
    <w:p w14:paraId="3C9D6081" w14:textId="77777777" w:rsidR="00CC1251" w:rsidRDefault="00CC1251">
      <w:pPr>
        <w:rPr>
          <w:rFonts w:hint="eastAsia"/>
        </w:rPr>
      </w:pPr>
    </w:p>
    <w:p w14:paraId="2398A703" w14:textId="77777777" w:rsidR="00CC1251" w:rsidRDefault="00CC1251">
      <w:pPr>
        <w:rPr>
          <w:rFonts w:hint="eastAsia"/>
        </w:rPr>
      </w:pPr>
      <w:r>
        <w:rPr>
          <w:rFonts w:hint="eastAsia"/>
        </w:rPr>
        <w:t>禅师的角色与意义</w:t>
      </w:r>
    </w:p>
    <w:p w14:paraId="270BBBCA" w14:textId="77777777" w:rsidR="00CC1251" w:rsidRDefault="00CC1251">
      <w:pPr>
        <w:rPr>
          <w:rFonts w:hint="eastAsia"/>
        </w:rPr>
      </w:pPr>
      <w:r>
        <w:rPr>
          <w:rFonts w:hint="eastAsia"/>
        </w:rPr>
        <w:t>当我们将“赦”的概念与“禅师”相结合，便引入了一个全新的视角。“禅师”通常指那些在佛教禅宗中有着深刻见解和修行成就的人。他们通过指导弟子们进行冥想和其他修行实践，帮助人们找到内心的平静与智慧。将“赦”的理念融入到禅师的教导之中，意味着倡导一种心灵上的宽恕与释放，超越物质世界的束缚，追求精神上的解脱。</w:t>
      </w:r>
    </w:p>
    <w:p w14:paraId="35C9BBF3" w14:textId="77777777" w:rsidR="00CC1251" w:rsidRDefault="00CC1251">
      <w:pPr>
        <w:rPr>
          <w:rFonts w:hint="eastAsia"/>
        </w:rPr>
      </w:pPr>
    </w:p>
    <w:p w14:paraId="7B25DBB5" w14:textId="77777777" w:rsidR="00CC1251" w:rsidRDefault="00CC1251">
      <w:pPr>
        <w:rPr>
          <w:rFonts w:hint="eastAsia"/>
        </w:rPr>
      </w:pPr>
    </w:p>
    <w:p w14:paraId="7279A4C5" w14:textId="77777777" w:rsidR="00CC1251" w:rsidRDefault="00CC1251">
      <w:pPr>
        <w:rPr>
          <w:rFonts w:hint="eastAsia"/>
        </w:rPr>
      </w:pPr>
      <w:r>
        <w:rPr>
          <w:rFonts w:hint="eastAsia"/>
        </w:rPr>
        <w:t>现代意义与应用</w:t>
      </w:r>
    </w:p>
    <w:p w14:paraId="5FCFFB32" w14:textId="77777777" w:rsidR="00CC1251" w:rsidRDefault="00CC1251">
      <w:pPr>
        <w:rPr>
          <w:rFonts w:hint="eastAsia"/>
        </w:rPr>
      </w:pPr>
      <w:r>
        <w:rPr>
          <w:rFonts w:hint="eastAsia"/>
        </w:rPr>
        <w:t>在现代社会，“赦的拼音禅师”可以被理解为一种象征，代表着对他人错误的理解与宽容，以及对自己内心深处负面情绪的释怀。无论是面对生活中的小摩擦还是重大的人际冲突，学习如何“赦”——即给予原谅，都是构建和谐人际关系和社会环境的重要步骤。结合禅修的方法，可以帮助人们更好地实现这一点，通过冥想来培养内心的平和与同情心。</w:t>
      </w:r>
    </w:p>
    <w:p w14:paraId="042CEB3E" w14:textId="77777777" w:rsidR="00CC1251" w:rsidRDefault="00CC1251">
      <w:pPr>
        <w:rPr>
          <w:rFonts w:hint="eastAsia"/>
        </w:rPr>
      </w:pPr>
    </w:p>
    <w:p w14:paraId="7CC94BED" w14:textId="77777777" w:rsidR="00CC1251" w:rsidRDefault="00CC1251">
      <w:pPr>
        <w:rPr>
          <w:rFonts w:hint="eastAsia"/>
        </w:rPr>
      </w:pPr>
    </w:p>
    <w:p w14:paraId="393FC3CB" w14:textId="77777777" w:rsidR="00CC1251" w:rsidRDefault="00CC1251">
      <w:pPr>
        <w:rPr>
          <w:rFonts w:hint="eastAsia"/>
        </w:rPr>
      </w:pPr>
      <w:r>
        <w:rPr>
          <w:rFonts w:hint="eastAsia"/>
        </w:rPr>
        <w:t>最后的总结</w:t>
      </w:r>
    </w:p>
    <w:p w14:paraId="6563433A" w14:textId="77777777" w:rsidR="00CC1251" w:rsidRDefault="00CC1251">
      <w:pPr>
        <w:rPr>
          <w:rFonts w:hint="eastAsia"/>
        </w:rPr>
      </w:pPr>
      <w:r>
        <w:rPr>
          <w:rFonts w:hint="eastAsia"/>
        </w:rPr>
        <w:t>“赦的拼音禅师”不仅涵盖了语言学上的知识点，还涉及了深刻的哲学思考和社会实践。它提醒我们在日常生活中践行宽容和理解，同时通过内在的修行寻求真正的自由与快乐。希望每个人都能从中获得启发，学会在生活中运用这些宝贵的教训，共同创造一个更加和谐美好的世界。</w:t>
      </w:r>
    </w:p>
    <w:p w14:paraId="0943A703" w14:textId="77777777" w:rsidR="00CC1251" w:rsidRDefault="00CC1251">
      <w:pPr>
        <w:rPr>
          <w:rFonts w:hint="eastAsia"/>
        </w:rPr>
      </w:pPr>
    </w:p>
    <w:p w14:paraId="351E8C07" w14:textId="77777777" w:rsidR="00CC1251" w:rsidRDefault="00CC1251">
      <w:pPr>
        <w:rPr>
          <w:rFonts w:hint="eastAsia"/>
        </w:rPr>
      </w:pPr>
    </w:p>
    <w:p w14:paraId="22316429" w14:textId="77777777" w:rsidR="00CC1251" w:rsidRDefault="00CC1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5FDF7" w14:textId="3533E051" w:rsidR="00D46689" w:rsidRDefault="00D46689"/>
    <w:sectPr w:rsidR="00D4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9"/>
    <w:rsid w:val="00B42149"/>
    <w:rsid w:val="00CC1251"/>
    <w:rsid w:val="00D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B4C3E-97B0-4FF6-BBC8-17D370B8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