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94C9A" w14:textId="77777777" w:rsidR="004F3A8F" w:rsidRDefault="004F3A8F">
      <w:pPr>
        <w:rPr>
          <w:rFonts w:hint="eastAsia"/>
        </w:rPr>
      </w:pPr>
      <w:r>
        <w:rPr>
          <w:rFonts w:hint="eastAsia"/>
        </w:rPr>
        <w:t>裳的拼音和组词部首</w:t>
      </w:r>
    </w:p>
    <w:p w14:paraId="669485FC" w14:textId="77777777" w:rsidR="004F3A8F" w:rsidRDefault="004F3A8F">
      <w:pPr>
        <w:rPr>
          <w:rFonts w:hint="eastAsia"/>
        </w:rPr>
      </w:pPr>
    </w:p>
    <w:p w14:paraId="6E9C7AFA" w14:textId="77777777" w:rsidR="004F3A8F" w:rsidRDefault="004F3A8F">
      <w:pPr>
        <w:rPr>
          <w:rFonts w:hint="eastAsia"/>
        </w:rPr>
      </w:pPr>
      <w:r>
        <w:rPr>
          <w:rFonts w:hint="eastAsia"/>
        </w:rPr>
        <w:t>“裳”是一个古老而优雅的汉字，其拼音为cháng或shang，两种读音分别对应不同的语境和意义。在古代汉语中，“裳”通常指代下衣，类似于现代的裙子或裤装。这个字不仅承载了丰富的文化内涵，还具有独特的构字特点，下面我们将从拼音、组词以及部首三个方面深入探讨。</w:t>
      </w:r>
    </w:p>
    <w:p w14:paraId="5A65F1B1" w14:textId="77777777" w:rsidR="004F3A8F" w:rsidRDefault="004F3A8F">
      <w:pPr>
        <w:rPr>
          <w:rFonts w:hint="eastAsia"/>
        </w:rPr>
      </w:pPr>
    </w:p>
    <w:p w14:paraId="5C946FE1" w14:textId="77777777" w:rsidR="004F3A8F" w:rsidRDefault="004F3A8F">
      <w:pPr>
        <w:rPr>
          <w:rFonts w:hint="eastAsia"/>
        </w:rPr>
      </w:pPr>
    </w:p>
    <w:p w14:paraId="7C9EAD19" w14:textId="77777777" w:rsidR="004F3A8F" w:rsidRDefault="004F3A8F">
      <w:pPr>
        <w:rPr>
          <w:rFonts w:hint="eastAsia"/>
        </w:rPr>
      </w:pPr>
      <w:r>
        <w:rPr>
          <w:rFonts w:hint="eastAsia"/>
        </w:rPr>
        <w:t>裳的拼音解析</w:t>
      </w:r>
    </w:p>
    <w:p w14:paraId="7C40AC93" w14:textId="77777777" w:rsidR="004F3A8F" w:rsidRDefault="004F3A8F">
      <w:pPr>
        <w:rPr>
          <w:rFonts w:hint="eastAsia"/>
        </w:rPr>
      </w:pPr>
    </w:p>
    <w:p w14:paraId="25D44C70" w14:textId="77777777" w:rsidR="004F3A8F" w:rsidRDefault="004F3A8F">
      <w:pPr>
        <w:rPr>
          <w:rFonts w:hint="eastAsia"/>
        </w:rPr>
      </w:pPr>
      <w:r>
        <w:rPr>
          <w:rFonts w:hint="eastAsia"/>
        </w:rPr>
        <w:t>“裳”的两个读音各有千秋。当读作cháng时，它多用于古文或诗词歌赋之中，例如《诗经》中的名句“绿衣黄裳”，描绘了一幅色彩斑斓的服饰画面。而读作shang时，则更多出现在现代汉语中，作为某些固定词汇的一部分，如“衣裳”。这种读音的变化体现了汉字随时代发展而演变的特点，同时也反映了语言在传承与创新之间的平衡。</w:t>
      </w:r>
    </w:p>
    <w:p w14:paraId="79810EFA" w14:textId="77777777" w:rsidR="004F3A8F" w:rsidRDefault="004F3A8F">
      <w:pPr>
        <w:rPr>
          <w:rFonts w:hint="eastAsia"/>
        </w:rPr>
      </w:pPr>
    </w:p>
    <w:p w14:paraId="19FBEDD3" w14:textId="77777777" w:rsidR="004F3A8F" w:rsidRDefault="004F3A8F">
      <w:pPr>
        <w:rPr>
          <w:rFonts w:hint="eastAsia"/>
        </w:rPr>
      </w:pPr>
    </w:p>
    <w:p w14:paraId="49849B79" w14:textId="77777777" w:rsidR="004F3A8F" w:rsidRDefault="004F3A8F">
      <w:pPr>
        <w:rPr>
          <w:rFonts w:hint="eastAsia"/>
        </w:rPr>
      </w:pPr>
      <w:r>
        <w:rPr>
          <w:rFonts w:hint="eastAsia"/>
        </w:rPr>
        <w:t>裳的组词探索</w:t>
      </w:r>
    </w:p>
    <w:p w14:paraId="55C4E88D" w14:textId="77777777" w:rsidR="004F3A8F" w:rsidRDefault="004F3A8F">
      <w:pPr>
        <w:rPr>
          <w:rFonts w:hint="eastAsia"/>
        </w:rPr>
      </w:pPr>
    </w:p>
    <w:p w14:paraId="54A1DF69" w14:textId="77777777" w:rsidR="004F3A8F" w:rsidRDefault="004F3A8F">
      <w:pPr>
        <w:rPr>
          <w:rFonts w:hint="eastAsia"/>
        </w:rPr>
      </w:pPr>
      <w:r>
        <w:rPr>
          <w:rFonts w:hint="eastAsia"/>
        </w:rPr>
        <w:t>“裳”可以与其他汉字组合成许多富有诗意的词语。例如，“霓裳”常用来形容华丽的舞衣，让人联想到轻盈飘逸的仙女形象；“衣裳”则是日常生活中常见的搭配，泛指全身的穿着。“裙裳”一词则更具体地指向女性的传统服饰。这些词语不仅展现了“裳”的实用性，也透露出中华文化的审美情趣和生活智慧。</w:t>
      </w:r>
    </w:p>
    <w:p w14:paraId="07CCD477" w14:textId="77777777" w:rsidR="004F3A8F" w:rsidRDefault="004F3A8F">
      <w:pPr>
        <w:rPr>
          <w:rFonts w:hint="eastAsia"/>
        </w:rPr>
      </w:pPr>
    </w:p>
    <w:p w14:paraId="01CB8D2C" w14:textId="77777777" w:rsidR="004F3A8F" w:rsidRDefault="004F3A8F">
      <w:pPr>
        <w:rPr>
          <w:rFonts w:hint="eastAsia"/>
        </w:rPr>
      </w:pPr>
    </w:p>
    <w:p w14:paraId="2FE0038B" w14:textId="77777777" w:rsidR="004F3A8F" w:rsidRDefault="004F3A8F">
      <w:pPr>
        <w:rPr>
          <w:rFonts w:hint="eastAsia"/>
        </w:rPr>
      </w:pPr>
      <w:r>
        <w:rPr>
          <w:rFonts w:hint="eastAsia"/>
        </w:rPr>
        <w:t>裳的部首分析</w:t>
      </w:r>
    </w:p>
    <w:p w14:paraId="2C8E028E" w14:textId="77777777" w:rsidR="004F3A8F" w:rsidRDefault="004F3A8F">
      <w:pPr>
        <w:rPr>
          <w:rFonts w:hint="eastAsia"/>
        </w:rPr>
      </w:pPr>
    </w:p>
    <w:p w14:paraId="64A4E380" w14:textId="77777777" w:rsidR="004F3A8F" w:rsidRDefault="004F3A8F">
      <w:pPr>
        <w:rPr>
          <w:rFonts w:hint="eastAsia"/>
        </w:rPr>
      </w:pPr>
      <w:r>
        <w:rPr>
          <w:rFonts w:hint="eastAsia"/>
        </w:rPr>
        <w:t>从字形上看，“裳”由上下两部分组成，上半部分为“尚”，下半部分为“衣”。其中，“衣”是该字的部首，象征着与服装相关的意义。“衣”作为部首，在汉字体系中占据重要地位，许多与服饰有关的汉字都以此为基础，如“袍”、“袖”、“襟”等。通过观察“裳”的结构，我们可以发现古人造字时对生活细节的关注以及对自然规律的模仿。</w:t>
      </w:r>
    </w:p>
    <w:p w14:paraId="58D9B1A9" w14:textId="77777777" w:rsidR="004F3A8F" w:rsidRDefault="004F3A8F">
      <w:pPr>
        <w:rPr>
          <w:rFonts w:hint="eastAsia"/>
        </w:rPr>
      </w:pPr>
    </w:p>
    <w:p w14:paraId="2BD0C641" w14:textId="77777777" w:rsidR="004F3A8F" w:rsidRDefault="004F3A8F">
      <w:pPr>
        <w:rPr>
          <w:rFonts w:hint="eastAsia"/>
        </w:rPr>
      </w:pPr>
    </w:p>
    <w:p w14:paraId="0F9FE746" w14:textId="77777777" w:rsidR="004F3A8F" w:rsidRDefault="004F3A8F">
      <w:pPr>
        <w:rPr>
          <w:rFonts w:hint="eastAsia"/>
        </w:rPr>
      </w:pPr>
      <w:r>
        <w:rPr>
          <w:rFonts w:hint="eastAsia"/>
        </w:rPr>
        <w:t>裳的文化价值</w:t>
      </w:r>
    </w:p>
    <w:p w14:paraId="0EFE9A05" w14:textId="77777777" w:rsidR="004F3A8F" w:rsidRDefault="004F3A8F">
      <w:pPr>
        <w:rPr>
          <w:rFonts w:hint="eastAsia"/>
        </w:rPr>
      </w:pPr>
    </w:p>
    <w:p w14:paraId="228E3BE4" w14:textId="77777777" w:rsidR="004F3A8F" w:rsidRDefault="004F3A8F">
      <w:pPr>
        <w:rPr>
          <w:rFonts w:hint="eastAsia"/>
        </w:rPr>
      </w:pPr>
      <w:r>
        <w:rPr>
          <w:rFonts w:hint="eastAsia"/>
        </w:rPr>
        <w:t>除了语言学上的意义，“裳”还蕴含着深厚的文化价值。在中国传统文化中，服饰不仅是遮体御寒的工具，更是身份地位和社会角色的重要标志。例如，古代帝王的龙袍、官员的官服以及平民百姓的布衣，无不体现着等级制度和礼仪规范。“裳”作为服饰的一个重要组成部分，见证了这一文化的形成与发展。</w:t>
      </w:r>
    </w:p>
    <w:p w14:paraId="1A9BC080" w14:textId="77777777" w:rsidR="004F3A8F" w:rsidRDefault="004F3A8F">
      <w:pPr>
        <w:rPr>
          <w:rFonts w:hint="eastAsia"/>
        </w:rPr>
      </w:pPr>
    </w:p>
    <w:p w14:paraId="5205E7B1" w14:textId="77777777" w:rsidR="004F3A8F" w:rsidRDefault="004F3A8F">
      <w:pPr>
        <w:rPr>
          <w:rFonts w:hint="eastAsia"/>
        </w:rPr>
      </w:pPr>
    </w:p>
    <w:p w14:paraId="6ABC6209" w14:textId="77777777" w:rsidR="004F3A8F" w:rsidRDefault="004F3A8F">
      <w:pPr>
        <w:rPr>
          <w:rFonts w:hint="eastAsia"/>
        </w:rPr>
      </w:pPr>
      <w:r>
        <w:rPr>
          <w:rFonts w:hint="eastAsia"/>
        </w:rPr>
        <w:t>最后的总结</w:t>
      </w:r>
    </w:p>
    <w:p w14:paraId="0C2B100B" w14:textId="77777777" w:rsidR="004F3A8F" w:rsidRDefault="004F3A8F">
      <w:pPr>
        <w:rPr>
          <w:rFonts w:hint="eastAsia"/>
        </w:rPr>
      </w:pPr>
    </w:p>
    <w:p w14:paraId="5B332138" w14:textId="77777777" w:rsidR="004F3A8F" w:rsidRDefault="004F3A8F">
      <w:pPr>
        <w:rPr>
          <w:rFonts w:hint="eastAsia"/>
        </w:rPr>
      </w:pPr>
      <w:r>
        <w:rPr>
          <w:rFonts w:hint="eastAsia"/>
        </w:rPr>
        <w:t>“裳”不仅是一个简单的汉字，更是一扇通向中国古代文化和语言艺术的大门。通过了解它的拼音、组词和部首，我们能够更加深刻地体会到汉字的魅力以及中华文化的博大精深。无论是在文学作品中还是日常生活里，“裳”都以其独特的方式影响着我们的思维和表达方式。</w:t>
      </w:r>
    </w:p>
    <w:p w14:paraId="15A6278A" w14:textId="77777777" w:rsidR="004F3A8F" w:rsidRDefault="004F3A8F">
      <w:pPr>
        <w:rPr>
          <w:rFonts w:hint="eastAsia"/>
        </w:rPr>
      </w:pPr>
    </w:p>
    <w:p w14:paraId="2D65D44B" w14:textId="77777777" w:rsidR="004F3A8F" w:rsidRDefault="004F3A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96F55A" w14:textId="2247892A" w:rsidR="006B72E8" w:rsidRDefault="006B72E8"/>
    <w:sectPr w:rsidR="006B72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2E8"/>
    <w:rsid w:val="004F3A8F"/>
    <w:rsid w:val="006B72E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50229D-B37C-4A31-A4F8-8168BA7F6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72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72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72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72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72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72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72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72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72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72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72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72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72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72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72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72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72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72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72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72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72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72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72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72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72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72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72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72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72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2025-03-13T12:45:00Z</dcterms:created>
  <dcterms:modified xsi:type="dcterms:W3CDTF">2025-03-13T12:45:00Z</dcterms:modified>
</cp:coreProperties>
</file>