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F2599" w14:textId="77777777" w:rsidR="00524E09" w:rsidRDefault="00524E09">
      <w:pPr>
        <w:rPr>
          <w:rFonts w:hint="eastAsia"/>
        </w:rPr>
      </w:pPr>
      <w:r>
        <w:rPr>
          <w:rFonts w:hint="eastAsia"/>
        </w:rPr>
        <w:t>蜜蜂小古文带的拼音版：传承经典，趣味学习</w:t>
      </w:r>
    </w:p>
    <w:p w14:paraId="674F92F5" w14:textId="77777777" w:rsidR="00524E09" w:rsidRDefault="00524E09">
      <w:pPr>
        <w:rPr>
          <w:rFonts w:hint="eastAsia"/>
        </w:rPr>
      </w:pPr>
    </w:p>
    <w:p w14:paraId="22171F0A" w14:textId="77777777" w:rsidR="00524E09" w:rsidRDefault="00524E09">
      <w:pPr>
        <w:rPr>
          <w:rFonts w:hint="eastAsia"/>
        </w:rPr>
      </w:pPr>
      <w:r>
        <w:rPr>
          <w:rFonts w:hint="eastAsia"/>
        </w:rPr>
        <w:t>在中华传统文化中，古文是智慧的结晶，而拼音则是现代汉语的基础。将古文与拼音结合，是一种创新的学习方式，尤其适合孩子们接触和理解经典文化。《蜜蜂小古文带的拼音版》正是这样一本充满创意的书籍，它以蜜蜂为主题，用生动有趣的故事传递古代文化的魅力。</w:t>
      </w:r>
    </w:p>
    <w:p w14:paraId="0437466E" w14:textId="77777777" w:rsidR="00524E09" w:rsidRDefault="00524E09">
      <w:pPr>
        <w:rPr>
          <w:rFonts w:hint="eastAsia"/>
        </w:rPr>
      </w:pPr>
    </w:p>
    <w:p w14:paraId="230794E0" w14:textId="77777777" w:rsidR="00524E09" w:rsidRDefault="00524E09">
      <w:pPr>
        <w:rPr>
          <w:rFonts w:hint="eastAsia"/>
        </w:rPr>
      </w:pPr>
    </w:p>
    <w:p w14:paraId="63CBE57F" w14:textId="77777777" w:rsidR="00524E09" w:rsidRDefault="00524E09">
      <w:pPr>
        <w:rPr>
          <w:rFonts w:hint="eastAsia"/>
        </w:rPr>
      </w:pPr>
      <w:r>
        <w:rPr>
          <w:rFonts w:hint="eastAsia"/>
        </w:rPr>
        <w:t>内容概述：从蜂巢到书页</w:t>
      </w:r>
    </w:p>
    <w:p w14:paraId="715A3B36" w14:textId="77777777" w:rsidR="00524E09" w:rsidRDefault="00524E09">
      <w:pPr>
        <w:rPr>
          <w:rFonts w:hint="eastAsia"/>
        </w:rPr>
      </w:pPr>
    </w:p>
    <w:p w14:paraId="3490B117" w14:textId="77777777" w:rsidR="00524E09" w:rsidRDefault="00524E09">
      <w:pPr>
        <w:rPr>
          <w:rFonts w:hint="eastAsia"/>
        </w:rPr>
      </w:pPr>
      <w:r>
        <w:rPr>
          <w:rFonts w:hint="eastAsia"/>
        </w:rPr>
        <w:t>这本书的内容围绕蜜蜂的生活展开，通过一个个短小精悍的小故事，向读者展示蜜蜂勤劳、团结的精神品质。例如，“采花酿蜜”的故事讲述了蜜蜂如何穿梭于花丛之间，采集花粉制成蜂蜜；“蜂王出巡”则描绘了蜂群内部有序的分工合作。每个故事都配有拼音标注，方便初学者逐字朗读，同时加深对汉字的记忆。</w:t>
      </w:r>
    </w:p>
    <w:p w14:paraId="01B56EAB" w14:textId="77777777" w:rsidR="00524E09" w:rsidRDefault="00524E09">
      <w:pPr>
        <w:rPr>
          <w:rFonts w:hint="eastAsia"/>
        </w:rPr>
      </w:pPr>
    </w:p>
    <w:p w14:paraId="04EB7A2C" w14:textId="77777777" w:rsidR="00524E09" w:rsidRDefault="00524E09">
      <w:pPr>
        <w:rPr>
          <w:rFonts w:hint="eastAsia"/>
        </w:rPr>
      </w:pPr>
    </w:p>
    <w:p w14:paraId="0B6B1BB4" w14:textId="77777777" w:rsidR="00524E09" w:rsidRDefault="00524E09">
      <w:pPr>
        <w:rPr>
          <w:rFonts w:hint="eastAsia"/>
        </w:rPr>
      </w:pPr>
      <w:r>
        <w:rPr>
          <w:rFonts w:hint="eastAsia"/>
        </w:rPr>
        <w:t>教育意义：寓教于乐的学习体验</w:t>
      </w:r>
    </w:p>
    <w:p w14:paraId="0DFE049B" w14:textId="77777777" w:rsidR="00524E09" w:rsidRDefault="00524E09">
      <w:pPr>
        <w:rPr>
          <w:rFonts w:hint="eastAsia"/>
        </w:rPr>
      </w:pPr>
    </w:p>
    <w:p w14:paraId="4CB45A3C" w14:textId="77777777" w:rsidR="00524E09" w:rsidRDefault="00524E09">
      <w:pPr>
        <w:rPr>
          <w:rFonts w:hint="eastAsia"/>
        </w:rPr>
      </w:pPr>
      <w:r>
        <w:rPr>
          <w:rFonts w:hint="eastAsia"/>
        </w:rPr>
        <w:t>《蜜蜂小古文带的拼音版》不仅是一本文学作品，更是一部优秀的教育工具。它通过简单的语言和贴近生活的场景，帮助孩子轻松掌握古文知识。书中还融入了许多成语和俗语，如“百依百顺”“齐心协力”，让孩子在阅读过程中潜移默化地积累词汇量。每篇文章后附有思考题，鼓励孩子主动思考，培养逻辑思维能力。</w:t>
      </w:r>
    </w:p>
    <w:p w14:paraId="3863C8DC" w14:textId="77777777" w:rsidR="00524E09" w:rsidRDefault="00524E09">
      <w:pPr>
        <w:rPr>
          <w:rFonts w:hint="eastAsia"/>
        </w:rPr>
      </w:pPr>
    </w:p>
    <w:p w14:paraId="6E2BBE29" w14:textId="77777777" w:rsidR="00524E09" w:rsidRDefault="00524E09">
      <w:pPr>
        <w:rPr>
          <w:rFonts w:hint="eastAsia"/>
        </w:rPr>
      </w:pPr>
    </w:p>
    <w:p w14:paraId="52F3B45A" w14:textId="77777777" w:rsidR="00524E09" w:rsidRDefault="00524E09">
      <w:pPr>
        <w:rPr>
          <w:rFonts w:hint="eastAsia"/>
        </w:rPr>
      </w:pPr>
      <w:r>
        <w:rPr>
          <w:rFonts w:hint="eastAsia"/>
        </w:rPr>
        <w:t>设计特色：图文并茂，吸引眼球</w:t>
      </w:r>
    </w:p>
    <w:p w14:paraId="37EEF1B5" w14:textId="77777777" w:rsidR="00524E09" w:rsidRDefault="00524E09">
      <w:pPr>
        <w:rPr>
          <w:rFonts w:hint="eastAsia"/>
        </w:rPr>
      </w:pPr>
    </w:p>
    <w:p w14:paraId="0A1B21FB" w14:textId="77777777" w:rsidR="00524E09" w:rsidRDefault="00524E09">
      <w:pPr>
        <w:rPr>
          <w:rFonts w:hint="eastAsia"/>
        </w:rPr>
      </w:pPr>
      <w:r>
        <w:rPr>
          <w:rFonts w:hint="eastAsia"/>
        </w:rPr>
        <w:t>为了增加趣味性，书中特别设计了许多精美的插图，这些插图色彩鲜艳、造型可爱，能够激发孩子的阅读兴趣。同时，每页的文字排版也经过精心设计，拼音部分采用较大的字体，便于孩子识别和模仿发音。这种视觉上的舒适感让孩子们更容易沉浸在故事情节中，从而达到更好的学习效果。</w:t>
      </w:r>
    </w:p>
    <w:p w14:paraId="088CEE5D" w14:textId="77777777" w:rsidR="00524E09" w:rsidRDefault="00524E09">
      <w:pPr>
        <w:rPr>
          <w:rFonts w:hint="eastAsia"/>
        </w:rPr>
      </w:pPr>
    </w:p>
    <w:p w14:paraId="3F554E5A" w14:textId="77777777" w:rsidR="00524E09" w:rsidRDefault="00524E09">
      <w:pPr>
        <w:rPr>
          <w:rFonts w:hint="eastAsia"/>
        </w:rPr>
      </w:pPr>
    </w:p>
    <w:p w14:paraId="442C0840" w14:textId="77777777" w:rsidR="00524E09" w:rsidRDefault="00524E09">
      <w:pPr>
        <w:rPr>
          <w:rFonts w:hint="eastAsia"/>
        </w:rPr>
      </w:pPr>
      <w:r>
        <w:rPr>
          <w:rFonts w:hint="eastAsia"/>
        </w:rPr>
        <w:t>适用人群：从儿童到成人</w:t>
      </w:r>
    </w:p>
    <w:p w14:paraId="47A596F5" w14:textId="77777777" w:rsidR="00524E09" w:rsidRDefault="00524E09">
      <w:pPr>
        <w:rPr>
          <w:rFonts w:hint="eastAsia"/>
        </w:rPr>
      </w:pPr>
    </w:p>
    <w:p w14:paraId="43DBF44B" w14:textId="77777777" w:rsidR="00524E09" w:rsidRDefault="00524E09">
      <w:pPr>
        <w:rPr>
          <w:rFonts w:hint="eastAsia"/>
        </w:rPr>
      </w:pPr>
      <w:r>
        <w:rPr>
          <w:rFonts w:hint="eastAsia"/>
        </w:rPr>
        <w:t>虽然这本书主要面向少年儿童，但其内容同样适合成年人阅读。对于家长来说，这是一本亲子共读的好材料；而对于教师而言，则可以作为课堂教学的辅助教材。即使是成年人，也能从中感受到古文的魅力以及蜜蜂世界的奇妙之处。</w:t>
      </w:r>
    </w:p>
    <w:p w14:paraId="3E0281CD" w14:textId="77777777" w:rsidR="00524E09" w:rsidRDefault="00524E09">
      <w:pPr>
        <w:rPr>
          <w:rFonts w:hint="eastAsia"/>
        </w:rPr>
      </w:pPr>
    </w:p>
    <w:p w14:paraId="39996410" w14:textId="77777777" w:rsidR="00524E09" w:rsidRDefault="00524E09">
      <w:pPr>
        <w:rPr>
          <w:rFonts w:hint="eastAsia"/>
        </w:rPr>
      </w:pPr>
    </w:p>
    <w:p w14:paraId="46DA4FFA" w14:textId="77777777" w:rsidR="00524E09" w:rsidRDefault="00524E09">
      <w:pPr>
        <w:rPr>
          <w:rFonts w:hint="eastAsia"/>
        </w:rPr>
      </w:pPr>
      <w:r>
        <w:rPr>
          <w:rFonts w:hint="eastAsia"/>
        </w:rPr>
        <w:t>最后的总结：经典与现代的完美融合</w:t>
      </w:r>
    </w:p>
    <w:p w14:paraId="33785706" w14:textId="77777777" w:rsidR="00524E09" w:rsidRDefault="00524E09">
      <w:pPr>
        <w:rPr>
          <w:rFonts w:hint="eastAsia"/>
        </w:rPr>
      </w:pPr>
    </w:p>
    <w:p w14:paraId="731C1A0F" w14:textId="77777777" w:rsidR="00524E09" w:rsidRDefault="00524E09">
      <w:pPr>
        <w:rPr>
          <w:rFonts w:hint="eastAsia"/>
        </w:rPr>
      </w:pPr>
      <w:r>
        <w:rPr>
          <w:rFonts w:hint="eastAsia"/>
        </w:rPr>
        <w:t>《蜜蜂小古文带的拼音版》以其独特的形式和丰富的内容，在传统与现代之间架起了一座桥梁。它不仅帮助孩子们打开通往古文世界的大门，也为家庭和学校提供了优质的教育资源。无论是作为礼物赠送还是自我提升，这本书都值得拥有。让我们跟随蜜蜂的脚步，一起探索这片充满智慧与乐趣的文化天地吧！</w:t>
      </w:r>
    </w:p>
    <w:p w14:paraId="3785F9D9" w14:textId="77777777" w:rsidR="00524E09" w:rsidRDefault="00524E09">
      <w:pPr>
        <w:rPr>
          <w:rFonts w:hint="eastAsia"/>
        </w:rPr>
      </w:pPr>
    </w:p>
    <w:p w14:paraId="7F6D15B6" w14:textId="77777777" w:rsidR="00524E09" w:rsidRDefault="00524E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97BE1" w14:textId="29CED924" w:rsidR="00BE2BD9" w:rsidRDefault="00BE2BD9"/>
    <w:sectPr w:rsidR="00BE2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D9"/>
    <w:rsid w:val="00524E09"/>
    <w:rsid w:val="00B42149"/>
    <w:rsid w:val="00BE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45192-E73B-4E65-8C6B-2B14B512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B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B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B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B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B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B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B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B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B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B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B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B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B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B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B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B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B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B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B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B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B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B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B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