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D4D6" w14:textId="77777777" w:rsidR="003651D9" w:rsidRDefault="003651D9">
      <w:pPr>
        <w:rPr>
          <w:rFonts w:hint="eastAsia"/>
        </w:rPr>
      </w:pPr>
      <w:r>
        <w:rPr>
          <w:rFonts w:hint="eastAsia"/>
        </w:rPr>
        <w:t>蒙上眼睛的“蒙”的拼音</w:t>
      </w:r>
    </w:p>
    <w:p w14:paraId="30853E6C" w14:textId="77777777" w:rsidR="003651D9" w:rsidRDefault="003651D9">
      <w:pPr>
        <w:rPr>
          <w:rFonts w:hint="eastAsia"/>
        </w:rPr>
      </w:pPr>
      <w:r>
        <w:rPr>
          <w:rFonts w:hint="eastAsia"/>
        </w:rPr>
        <w:t>在汉语中，“蒙”这个字拥有丰富的含义和用法，而当它用于表达“蒙上眼睛”的意思时，其拼音是“méng”。这个简单的动作，在不同的文化背景和社会实践中承载着多种多样的象征意义与实际用途。</w:t>
      </w:r>
    </w:p>
    <w:p w14:paraId="7B1F570C" w14:textId="77777777" w:rsidR="003651D9" w:rsidRDefault="003651D9">
      <w:pPr>
        <w:rPr>
          <w:rFonts w:hint="eastAsia"/>
        </w:rPr>
      </w:pPr>
    </w:p>
    <w:p w14:paraId="5A7E3E1A" w14:textId="77777777" w:rsidR="003651D9" w:rsidRDefault="003651D9">
      <w:pPr>
        <w:rPr>
          <w:rFonts w:hint="eastAsia"/>
        </w:rPr>
      </w:pPr>
    </w:p>
    <w:p w14:paraId="733D2738" w14:textId="77777777" w:rsidR="003651D9" w:rsidRDefault="003651D9">
      <w:pPr>
        <w:rPr>
          <w:rFonts w:hint="eastAsia"/>
        </w:rPr>
      </w:pPr>
      <w:r>
        <w:rPr>
          <w:rFonts w:hint="eastAsia"/>
        </w:rPr>
        <w:t>历史渊源</w:t>
      </w:r>
    </w:p>
    <w:p w14:paraId="557A230A" w14:textId="77777777" w:rsidR="003651D9" w:rsidRDefault="003651D9">
      <w:pPr>
        <w:rPr>
          <w:rFonts w:hint="eastAsia"/>
        </w:rPr>
      </w:pPr>
      <w:r>
        <w:rPr>
          <w:rFonts w:hint="eastAsia"/>
        </w:rPr>
        <w:t>从历史上看，“蒙上眼睛”这一行为可以追溯到古代的一些宗教仪式或民间习俗。例如，在某些传统节日里，人们会通过蒙眼游戏来庆祝，或是作为祭祀的一部分，寓意着对未知的敬畏或是对神灵的信任。这种做法体现了人类对于看不见的世界的好奇心以及探索未知的愿望。</w:t>
      </w:r>
    </w:p>
    <w:p w14:paraId="79BFFBAA" w14:textId="77777777" w:rsidR="003651D9" w:rsidRDefault="003651D9">
      <w:pPr>
        <w:rPr>
          <w:rFonts w:hint="eastAsia"/>
        </w:rPr>
      </w:pPr>
    </w:p>
    <w:p w14:paraId="45FEE4C5" w14:textId="77777777" w:rsidR="003651D9" w:rsidRDefault="003651D9">
      <w:pPr>
        <w:rPr>
          <w:rFonts w:hint="eastAsia"/>
        </w:rPr>
      </w:pPr>
    </w:p>
    <w:p w14:paraId="00F0A6E6" w14:textId="77777777" w:rsidR="003651D9" w:rsidRDefault="003651D9">
      <w:pPr>
        <w:rPr>
          <w:rFonts w:hint="eastAsia"/>
        </w:rPr>
      </w:pPr>
      <w:r>
        <w:rPr>
          <w:rFonts w:hint="eastAsia"/>
        </w:rPr>
        <w:t>现代社会中的应用</w:t>
      </w:r>
    </w:p>
    <w:p w14:paraId="4AF9295D" w14:textId="77777777" w:rsidR="003651D9" w:rsidRDefault="003651D9">
      <w:pPr>
        <w:rPr>
          <w:rFonts w:hint="eastAsia"/>
        </w:rPr>
      </w:pPr>
      <w:r>
        <w:rPr>
          <w:rFonts w:hint="eastAsia"/>
        </w:rPr>
        <w:t>在现代社会，“蒙上眼睛”不仅仅局限于娱乐活动中的小游戏，比如常见的捉迷藏、盲人摸象等，它也被应用于教育、心理治疗等领域。例如，在团队建设活动中，通过让参与者蒙眼进行某些任务，可以增强他们之间的信任感；而在心理学研究中，蒙眼实验有助于了解人类感知世界的方式以及感官之间的相互作用。</w:t>
      </w:r>
    </w:p>
    <w:p w14:paraId="58ACBE7D" w14:textId="77777777" w:rsidR="003651D9" w:rsidRDefault="003651D9">
      <w:pPr>
        <w:rPr>
          <w:rFonts w:hint="eastAsia"/>
        </w:rPr>
      </w:pPr>
    </w:p>
    <w:p w14:paraId="13632C15" w14:textId="77777777" w:rsidR="003651D9" w:rsidRDefault="003651D9">
      <w:pPr>
        <w:rPr>
          <w:rFonts w:hint="eastAsia"/>
        </w:rPr>
      </w:pPr>
    </w:p>
    <w:p w14:paraId="11AF5876" w14:textId="77777777" w:rsidR="003651D9" w:rsidRDefault="003651D9">
      <w:pPr>
        <w:rPr>
          <w:rFonts w:hint="eastAsia"/>
        </w:rPr>
      </w:pPr>
      <w:r>
        <w:rPr>
          <w:rFonts w:hint="eastAsia"/>
        </w:rPr>
        <w:t>艺术表现形式</w:t>
      </w:r>
    </w:p>
    <w:p w14:paraId="78A998BD" w14:textId="77777777" w:rsidR="003651D9" w:rsidRDefault="003651D9">
      <w:pPr>
        <w:rPr>
          <w:rFonts w:hint="eastAsia"/>
        </w:rPr>
      </w:pPr>
      <w:r>
        <w:rPr>
          <w:rFonts w:hint="eastAsia"/>
        </w:rPr>
        <w:t>艺术领域同样可以看到“蒙上眼睛”的身影。许多艺术家喜欢以此为题材创作作品，探讨视觉缺失状态下其他感官如何被强化，或者借此反映社会现象和个人经历。无论是绘画、雕塑还是表演艺术，都能发现这样独特的视角带给观众深刻的思考空间。</w:t>
      </w:r>
    </w:p>
    <w:p w14:paraId="73B1E991" w14:textId="77777777" w:rsidR="003651D9" w:rsidRDefault="003651D9">
      <w:pPr>
        <w:rPr>
          <w:rFonts w:hint="eastAsia"/>
        </w:rPr>
      </w:pPr>
    </w:p>
    <w:p w14:paraId="2381FEE8" w14:textId="77777777" w:rsidR="003651D9" w:rsidRDefault="003651D9">
      <w:pPr>
        <w:rPr>
          <w:rFonts w:hint="eastAsia"/>
        </w:rPr>
      </w:pPr>
    </w:p>
    <w:p w14:paraId="1277CEA0" w14:textId="77777777" w:rsidR="003651D9" w:rsidRDefault="003651D9">
      <w:pPr>
        <w:rPr>
          <w:rFonts w:hint="eastAsia"/>
        </w:rPr>
      </w:pPr>
      <w:r>
        <w:rPr>
          <w:rFonts w:hint="eastAsia"/>
        </w:rPr>
        <w:t>安全警示与风险防范</w:t>
      </w:r>
    </w:p>
    <w:p w14:paraId="10DADF22" w14:textId="77777777" w:rsidR="003651D9" w:rsidRDefault="003651D9">
      <w:pPr>
        <w:rPr>
          <w:rFonts w:hint="eastAsia"/>
        </w:rPr>
      </w:pPr>
      <w:r>
        <w:rPr>
          <w:rFonts w:hint="eastAsia"/>
        </w:rPr>
        <w:t>值得注意的是，虽然“蒙上眼睛”在很多场合下都是一种无害甚至有益的行为，但在特定情况下也可能带来安全隐患。因此，在组织相关活动时需要做好充分的安全措施，确保所有参与者的人身安全不受威胁。同时，家长和教师也应教导孩子们正确理解这类活动的意义，避免因好奇而擅自模仿造成意外伤害。</w:t>
      </w:r>
    </w:p>
    <w:p w14:paraId="4B1B8BD7" w14:textId="77777777" w:rsidR="003651D9" w:rsidRDefault="003651D9">
      <w:pPr>
        <w:rPr>
          <w:rFonts w:hint="eastAsia"/>
        </w:rPr>
      </w:pPr>
    </w:p>
    <w:p w14:paraId="2CA0793F" w14:textId="77777777" w:rsidR="003651D9" w:rsidRDefault="003651D9">
      <w:pPr>
        <w:rPr>
          <w:rFonts w:hint="eastAsia"/>
        </w:rPr>
      </w:pPr>
    </w:p>
    <w:p w14:paraId="07A94140" w14:textId="77777777" w:rsidR="003651D9" w:rsidRDefault="003651D9">
      <w:pPr>
        <w:rPr>
          <w:rFonts w:hint="eastAsia"/>
        </w:rPr>
      </w:pPr>
      <w:r>
        <w:rPr>
          <w:rFonts w:hint="eastAsia"/>
        </w:rPr>
        <w:t>最后的总结</w:t>
      </w:r>
    </w:p>
    <w:p w14:paraId="3E9F6724" w14:textId="77777777" w:rsidR="003651D9" w:rsidRDefault="003651D9">
      <w:pPr>
        <w:rPr>
          <w:rFonts w:hint="eastAsia"/>
        </w:rPr>
      </w:pPr>
      <w:r>
        <w:rPr>
          <w:rFonts w:hint="eastAsia"/>
        </w:rPr>
        <w:t>“蒙上眼睛”的“蒙”（méng）不仅是一个简单动作背后的发音符号，更是连接了历史与现代、文化与科学、艺术与生活等多个层面的重要纽带。通过对这一主题的深入探讨，我们能够更加全面地认识到汉语文化的博大精深及其在当代社会中的多样体现。</w:t>
      </w:r>
    </w:p>
    <w:p w14:paraId="5A17A3F4" w14:textId="77777777" w:rsidR="003651D9" w:rsidRDefault="003651D9">
      <w:pPr>
        <w:rPr>
          <w:rFonts w:hint="eastAsia"/>
        </w:rPr>
      </w:pPr>
    </w:p>
    <w:p w14:paraId="22359502" w14:textId="77777777" w:rsidR="003651D9" w:rsidRDefault="003651D9">
      <w:pPr>
        <w:rPr>
          <w:rFonts w:hint="eastAsia"/>
        </w:rPr>
      </w:pPr>
      <w:r>
        <w:rPr>
          <w:rFonts w:hint="eastAsia"/>
        </w:rPr>
        <w:t>本文是由每日作文网(2345lzwz.com)为大家创作</w:t>
      </w:r>
    </w:p>
    <w:p w14:paraId="3CE75862" w14:textId="57F9B8DB" w:rsidR="00CD1E6C" w:rsidRDefault="00CD1E6C"/>
    <w:sectPr w:rsidR="00CD1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6C"/>
    <w:rsid w:val="003651D9"/>
    <w:rsid w:val="00B42149"/>
    <w:rsid w:val="00CD1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A21AD-1049-4217-84C0-BC9DD571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E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E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E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E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E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E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E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E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E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E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E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E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E6C"/>
    <w:rPr>
      <w:rFonts w:cstheme="majorBidi"/>
      <w:color w:val="2F5496" w:themeColor="accent1" w:themeShade="BF"/>
      <w:sz w:val="28"/>
      <w:szCs w:val="28"/>
    </w:rPr>
  </w:style>
  <w:style w:type="character" w:customStyle="1" w:styleId="50">
    <w:name w:val="标题 5 字符"/>
    <w:basedOn w:val="a0"/>
    <w:link w:val="5"/>
    <w:uiPriority w:val="9"/>
    <w:semiHidden/>
    <w:rsid w:val="00CD1E6C"/>
    <w:rPr>
      <w:rFonts w:cstheme="majorBidi"/>
      <w:color w:val="2F5496" w:themeColor="accent1" w:themeShade="BF"/>
      <w:sz w:val="24"/>
    </w:rPr>
  </w:style>
  <w:style w:type="character" w:customStyle="1" w:styleId="60">
    <w:name w:val="标题 6 字符"/>
    <w:basedOn w:val="a0"/>
    <w:link w:val="6"/>
    <w:uiPriority w:val="9"/>
    <w:semiHidden/>
    <w:rsid w:val="00CD1E6C"/>
    <w:rPr>
      <w:rFonts w:cstheme="majorBidi"/>
      <w:b/>
      <w:bCs/>
      <w:color w:val="2F5496" w:themeColor="accent1" w:themeShade="BF"/>
    </w:rPr>
  </w:style>
  <w:style w:type="character" w:customStyle="1" w:styleId="70">
    <w:name w:val="标题 7 字符"/>
    <w:basedOn w:val="a0"/>
    <w:link w:val="7"/>
    <w:uiPriority w:val="9"/>
    <w:semiHidden/>
    <w:rsid w:val="00CD1E6C"/>
    <w:rPr>
      <w:rFonts w:cstheme="majorBidi"/>
      <w:b/>
      <w:bCs/>
      <w:color w:val="595959" w:themeColor="text1" w:themeTint="A6"/>
    </w:rPr>
  </w:style>
  <w:style w:type="character" w:customStyle="1" w:styleId="80">
    <w:name w:val="标题 8 字符"/>
    <w:basedOn w:val="a0"/>
    <w:link w:val="8"/>
    <w:uiPriority w:val="9"/>
    <w:semiHidden/>
    <w:rsid w:val="00CD1E6C"/>
    <w:rPr>
      <w:rFonts w:cstheme="majorBidi"/>
      <w:color w:val="595959" w:themeColor="text1" w:themeTint="A6"/>
    </w:rPr>
  </w:style>
  <w:style w:type="character" w:customStyle="1" w:styleId="90">
    <w:name w:val="标题 9 字符"/>
    <w:basedOn w:val="a0"/>
    <w:link w:val="9"/>
    <w:uiPriority w:val="9"/>
    <w:semiHidden/>
    <w:rsid w:val="00CD1E6C"/>
    <w:rPr>
      <w:rFonts w:eastAsiaTheme="majorEastAsia" w:cstheme="majorBidi"/>
      <w:color w:val="595959" w:themeColor="text1" w:themeTint="A6"/>
    </w:rPr>
  </w:style>
  <w:style w:type="paragraph" w:styleId="a3">
    <w:name w:val="Title"/>
    <w:basedOn w:val="a"/>
    <w:next w:val="a"/>
    <w:link w:val="a4"/>
    <w:uiPriority w:val="10"/>
    <w:qFormat/>
    <w:rsid w:val="00CD1E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E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E6C"/>
    <w:pPr>
      <w:spacing w:before="160"/>
      <w:jc w:val="center"/>
    </w:pPr>
    <w:rPr>
      <w:i/>
      <w:iCs/>
      <w:color w:val="404040" w:themeColor="text1" w:themeTint="BF"/>
    </w:rPr>
  </w:style>
  <w:style w:type="character" w:customStyle="1" w:styleId="a8">
    <w:name w:val="引用 字符"/>
    <w:basedOn w:val="a0"/>
    <w:link w:val="a7"/>
    <w:uiPriority w:val="29"/>
    <w:rsid w:val="00CD1E6C"/>
    <w:rPr>
      <w:i/>
      <w:iCs/>
      <w:color w:val="404040" w:themeColor="text1" w:themeTint="BF"/>
    </w:rPr>
  </w:style>
  <w:style w:type="paragraph" w:styleId="a9">
    <w:name w:val="List Paragraph"/>
    <w:basedOn w:val="a"/>
    <w:uiPriority w:val="34"/>
    <w:qFormat/>
    <w:rsid w:val="00CD1E6C"/>
    <w:pPr>
      <w:ind w:left="720"/>
      <w:contextualSpacing/>
    </w:pPr>
  </w:style>
  <w:style w:type="character" w:styleId="aa">
    <w:name w:val="Intense Emphasis"/>
    <w:basedOn w:val="a0"/>
    <w:uiPriority w:val="21"/>
    <w:qFormat/>
    <w:rsid w:val="00CD1E6C"/>
    <w:rPr>
      <w:i/>
      <w:iCs/>
      <w:color w:val="2F5496" w:themeColor="accent1" w:themeShade="BF"/>
    </w:rPr>
  </w:style>
  <w:style w:type="paragraph" w:styleId="ab">
    <w:name w:val="Intense Quote"/>
    <w:basedOn w:val="a"/>
    <w:next w:val="a"/>
    <w:link w:val="ac"/>
    <w:uiPriority w:val="30"/>
    <w:qFormat/>
    <w:rsid w:val="00CD1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E6C"/>
    <w:rPr>
      <w:i/>
      <w:iCs/>
      <w:color w:val="2F5496" w:themeColor="accent1" w:themeShade="BF"/>
    </w:rPr>
  </w:style>
  <w:style w:type="character" w:styleId="ad">
    <w:name w:val="Intense Reference"/>
    <w:basedOn w:val="a0"/>
    <w:uiPriority w:val="32"/>
    <w:qFormat/>
    <w:rsid w:val="00CD1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