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D48E" w14:textId="77777777" w:rsidR="00260EFA" w:rsidRDefault="00260EFA">
      <w:pPr>
        <w:rPr>
          <w:rFonts w:hint="eastAsia"/>
        </w:rPr>
      </w:pPr>
      <w:r>
        <w:rPr>
          <w:rFonts w:hint="eastAsia"/>
        </w:rPr>
        <w:t xml:space="preserve">mao mao bian fa：背景与起源  </w:t>
      </w:r>
    </w:p>
    <w:p w14:paraId="05760C43" w14:textId="77777777" w:rsidR="00260EFA" w:rsidRDefault="00260EFA">
      <w:pPr>
        <w:rPr>
          <w:rFonts w:hint="eastAsia"/>
        </w:rPr>
      </w:pPr>
      <w:r>
        <w:rPr>
          <w:rFonts w:hint="eastAsia"/>
        </w:rPr>
        <w:t>茂荗变法，这一名称虽不为大众所熟知，但其背后却蕴含着一段深刻的历史变革。在19世纪末期至20世纪初期，随着西方列强的侵入和传统社会结构的瓦解，中国面临前所未有的内忧外患。此时，一批具有远见卓识的知识分子开始思考如何通过改革来拯救国家命运。茂荗变法正是在这种背景下应运而生，它并非单一事件，而是由一系列渐进式改革措施组成的整体行动。</w:t>
      </w:r>
    </w:p>
    <w:p w14:paraId="38052D38" w14:textId="77777777" w:rsidR="00260EFA" w:rsidRDefault="00260EFA">
      <w:pPr>
        <w:rPr>
          <w:rFonts w:hint="eastAsia"/>
        </w:rPr>
      </w:pPr>
      <w:r>
        <w:rPr>
          <w:rFonts w:hint="eastAsia"/>
        </w:rPr>
        <w:t xml:space="preserve">  </w:t>
      </w:r>
    </w:p>
    <w:p w14:paraId="779C9686" w14:textId="77777777" w:rsidR="00260EFA" w:rsidRDefault="00260EFA">
      <w:pPr>
        <w:rPr>
          <w:rFonts w:hint="eastAsia"/>
        </w:rPr>
      </w:pPr>
    </w:p>
    <w:p w14:paraId="4B4B5756" w14:textId="77777777" w:rsidR="00260EFA" w:rsidRDefault="00260EFA">
      <w:pPr>
        <w:rPr>
          <w:rFonts w:hint="eastAsia"/>
        </w:rPr>
      </w:pPr>
      <w:r>
        <w:rPr>
          <w:rFonts w:hint="eastAsia"/>
        </w:rPr>
        <w:t xml:space="preserve">核心理念与目标  </w:t>
      </w:r>
    </w:p>
    <w:p w14:paraId="1D28A748" w14:textId="77777777" w:rsidR="00260EFA" w:rsidRDefault="00260EFA">
      <w:pPr>
        <w:rPr>
          <w:rFonts w:hint="eastAsia"/>
        </w:rPr>
      </w:pPr>
      <w:r>
        <w:rPr>
          <w:rFonts w:hint="eastAsia"/>
        </w:rPr>
        <w:t>茂荗变法的核心理念可以概括为“求新图存”。改革者们主张以开放的态度学习西方先进技术和制度，同时保留中华文化的精髓，力求实现国家富强和社会进步。具体而言，他们的目标包括发展现代化工业、建立新型教育体系、改革官僚体制以及推动法治建设等。这些举措不仅旨在增强国家实力，还希望从根本上改变旧有的封建秩序，使中国能够融入全球化的浪潮之中。</w:t>
      </w:r>
    </w:p>
    <w:p w14:paraId="707D2001" w14:textId="77777777" w:rsidR="00260EFA" w:rsidRDefault="00260EFA">
      <w:pPr>
        <w:rPr>
          <w:rFonts w:hint="eastAsia"/>
        </w:rPr>
      </w:pPr>
      <w:r>
        <w:rPr>
          <w:rFonts w:hint="eastAsia"/>
        </w:rPr>
        <w:t xml:space="preserve">  </w:t>
      </w:r>
    </w:p>
    <w:p w14:paraId="72E1D7A6" w14:textId="77777777" w:rsidR="00260EFA" w:rsidRDefault="00260EFA">
      <w:pPr>
        <w:rPr>
          <w:rFonts w:hint="eastAsia"/>
        </w:rPr>
      </w:pPr>
    </w:p>
    <w:p w14:paraId="6C02007F" w14:textId="77777777" w:rsidR="00260EFA" w:rsidRDefault="00260EFA">
      <w:pPr>
        <w:rPr>
          <w:rFonts w:hint="eastAsia"/>
        </w:rPr>
      </w:pPr>
      <w:r>
        <w:rPr>
          <w:rFonts w:hint="eastAsia"/>
        </w:rPr>
        <w:t xml:space="preserve">实施过程与主要成就  </w:t>
      </w:r>
    </w:p>
    <w:p w14:paraId="0C049C26" w14:textId="77777777" w:rsidR="00260EFA" w:rsidRDefault="00260EFA">
      <w:pPr>
        <w:rPr>
          <w:rFonts w:hint="eastAsia"/>
        </w:rPr>
      </w:pPr>
      <w:r>
        <w:rPr>
          <w:rFonts w:hint="eastAsia"/>
        </w:rPr>
        <w:t>茂荗变法自提出到实施历经数年时间，期间经历了多次调整和完善。在经济领域，政府鼓励民间资本参与基础设施建设和制造业发展，这极大地促进了民族工业的成长。在教育方面，新式学堂如雨后春笋般涌现，培养了大批具有现代知识的人才。法律制度的改革也为社会公平正义提供了保障。尽管过程中遇到了保守势力的强烈反对，但许多政策仍得以推行并取得显著成效。</w:t>
      </w:r>
    </w:p>
    <w:p w14:paraId="69072C60" w14:textId="77777777" w:rsidR="00260EFA" w:rsidRDefault="00260EFA">
      <w:pPr>
        <w:rPr>
          <w:rFonts w:hint="eastAsia"/>
        </w:rPr>
      </w:pPr>
      <w:r>
        <w:rPr>
          <w:rFonts w:hint="eastAsia"/>
        </w:rPr>
        <w:t xml:space="preserve">  </w:t>
      </w:r>
    </w:p>
    <w:p w14:paraId="171DBE9E" w14:textId="77777777" w:rsidR="00260EFA" w:rsidRDefault="00260EFA">
      <w:pPr>
        <w:rPr>
          <w:rFonts w:hint="eastAsia"/>
        </w:rPr>
      </w:pPr>
    </w:p>
    <w:p w14:paraId="3DC95414" w14:textId="77777777" w:rsidR="00260EFA" w:rsidRDefault="00260EFA">
      <w:pPr>
        <w:rPr>
          <w:rFonts w:hint="eastAsia"/>
        </w:rPr>
      </w:pPr>
      <w:r>
        <w:rPr>
          <w:rFonts w:hint="eastAsia"/>
        </w:rPr>
        <w:t xml:space="preserve">面临的挑战与争议  </w:t>
      </w:r>
    </w:p>
    <w:p w14:paraId="1BB82B24" w14:textId="77777777" w:rsidR="00260EFA" w:rsidRDefault="00260EFA">
      <w:pPr>
        <w:rPr>
          <w:rFonts w:hint="eastAsia"/>
        </w:rPr>
      </w:pPr>
      <w:r>
        <w:rPr>
          <w:rFonts w:hint="eastAsia"/>
        </w:rPr>
        <w:t>然而，茂荗变法并非一帆风顺。由于触及了既得利益集团的利益，改革遭到了部分权贵阶层的抵制。同时，一些激进派人士认为改革步伐过于缓慢，无法满足时代需求；而保守派则批评其偏离了传统文化根基。这种内部矛盾使得变法进程充满波折。加之外部环境复杂多变，列强对中国的干涉也给改革带来了额外压力。</w:t>
      </w:r>
    </w:p>
    <w:p w14:paraId="6FCE9D91" w14:textId="77777777" w:rsidR="00260EFA" w:rsidRDefault="00260EFA">
      <w:pPr>
        <w:rPr>
          <w:rFonts w:hint="eastAsia"/>
        </w:rPr>
      </w:pPr>
      <w:r>
        <w:rPr>
          <w:rFonts w:hint="eastAsia"/>
        </w:rPr>
        <w:t xml:space="preserve">  </w:t>
      </w:r>
    </w:p>
    <w:p w14:paraId="12F232DA" w14:textId="77777777" w:rsidR="00260EFA" w:rsidRDefault="00260EFA">
      <w:pPr>
        <w:rPr>
          <w:rFonts w:hint="eastAsia"/>
        </w:rPr>
      </w:pPr>
    </w:p>
    <w:p w14:paraId="3618C418" w14:textId="77777777" w:rsidR="00260EFA" w:rsidRDefault="00260EFA">
      <w:pPr>
        <w:rPr>
          <w:rFonts w:hint="eastAsia"/>
        </w:rPr>
      </w:pPr>
      <w:r>
        <w:rPr>
          <w:rFonts w:hint="eastAsia"/>
        </w:rPr>
        <w:t xml:space="preserve">历史意义与深远影响  </w:t>
      </w:r>
    </w:p>
    <w:p w14:paraId="4C83103B" w14:textId="77777777" w:rsidR="00260EFA" w:rsidRDefault="00260EFA">
      <w:pPr>
        <w:rPr>
          <w:rFonts w:hint="eastAsia"/>
        </w:rPr>
      </w:pPr>
      <w:r>
        <w:rPr>
          <w:rFonts w:hint="eastAsia"/>
        </w:rPr>
        <w:t>尽管存在诸多困难，茂荗变法仍然在中国历史上留下了浓墨重彩的一笔。它为中国近代化奠定了基础，开启了从传统向现代转型的大门。更重要的是，它激发了国民对于国家未来的思考，促使更多人投身于探索救亡图存的道路。今天回望这段历史，我们不仅可以看到先辈们的智慧与勇气，也能从中汲取宝贵的经验教训，为未来的发展提供启示。</w:t>
      </w:r>
    </w:p>
    <w:p w14:paraId="7299ADB5" w14:textId="77777777" w:rsidR="00260EFA" w:rsidRDefault="00260EFA">
      <w:pPr>
        <w:rPr>
          <w:rFonts w:hint="eastAsia"/>
        </w:rPr>
      </w:pPr>
    </w:p>
    <w:p w14:paraId="6E48119D" w14:textId="77777777" w:rsidR="00260EFA" w:rsidRDefault="00260EFA">
      <w:pPr>
        <w:rPr>
          <w:rFonts w:hint="eastAsia"/>
        </w:rPr>
      </w:pPr>
      <w:r>
        <w:rPr>
          <w:rFonts w:hint="eastAsia"/>
        </w:rPr>
        <w:t>本文是由每日作文网(2345lzwz.com)为大家创作</w:t>
      </w:r>
    </w:p>
    <w:p w14:paraId="5FDFE37C" w14:textId="0CA9EF25" w:rsidR="00E076AB" w:rsidRDefault="00E076AB"/>
    <w:sectPr w:rsidR="00E076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AB"/>
    <w:rsid w:val="00260EFA"/>
    <w:rsid w:val="00B42149"/>
    <w:rsid w:val="00E07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C9C90-10DE-4689-A340-E5B0A904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6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6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6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6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6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6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6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6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6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6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6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6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6AB"/>
    <w:rPr>
      <w:rFonts w:cstheme="majorBidi"/>
      <w:color w:val="2F5496" w:themeColor="accent1" w:themeShade="BF"/>
      <w:sz w:val="28"/>
      <w:szCs w:val="28"/>
    </w:rPr>
  </w:style>
  <w:style w:type="character" w:customStyle="1" w:styleId="50">
    <w:name w:val="标题 5 字符"/>
    <w:basedOn w:val="a0"/>
    <w:link w:val="5"/>
    <w:uiPriority w:val="9"/>
    <w:semiHidden/>
    <w:rsid w:val="00E076AB"/>
    <w:rPr>
      <w:rFonts w:cstheme="majorBidi"/>
      <w:color w:val="2F5496" w:themeColor="accent1" w:themeShade="BF"/>
      <w:sz w:val="24"/>
    </w:rPr>
  </w:style>
  <w:style w:type="character" w:customStyle="1" w:styleId="60">
    <w:name w:val="标题 6 字符"/>
    <w:basedOn w:val="a0"/>
    <w:link w:val="6"/>
    <w:uiPriority w:val="9"/>
    <w:semiHidden/>
    <w:rsid w:val="00E076AB"/>
    <w:rPr>
      <w:rFonts w:cstheme="majorBidi"/>
      <w:b/>
      <w:bCs/>
      <w:color w:val="2F5496" w:themeColor="accent1" w:themeShade="BF"/>
    </w:rPr>
  </w:style>
  <w:style w:type="character" w:customStyle="1" w:styleId="70">
    <w:name w:val="标题 7 字符"/>
    <w:basedOn w:val="a0"/>
    <w:link w:val="7"/>
    <w:uiPriority w:val="9"/>
    <w:semiHidden/>
    <w:rsid w:val="00E076AB"/>
    <w:rPr>
      <w:rFonts w:cstheme="majorBidi"/>
      <w:b/>
      <w:bCs/>
      <w:color w:val="595959" w:themeColor="text1" w:themeTint="A6"/>
    </w:rPr>
  </w:style>
  <w:style w:type="character" w:customStyle="1" w:styleId="80">
    <w:name w:val="标题 8 字符"/>
    <w:basedOn w:val="a0"/>
    <w:link w:val="8"/>
    <w:uiPriority w:val="9"/>
    <w:semiHidden/>
    <w:rsid w:val="00E076AB"/>
    <w:rPr>
      <w:rFonts w:cstheme="majorBidi"/>
      <w:color w:val="595959" w:themeColor="text1" w:themeTint="A6"/>
    </w:rPr>
  </w:style>
  <w:style w:type="character" w:customStyle="1" w:styleId="90">
    <w:name w:val="标题 9 字符"/>
    <w:basedOn w:val="a0"/>
    <w:link w:val="9"/>
    <w:uiPriority w:val="9"/>
    <w:semiHidden/>
    <w:rsid w:val="00E076AB"/>
    <w:rPr>
      <w:rFonts w:eastAsiaTheme="majorEastAsia" w:cstheme="majorBidi"/>
      <w:color w:val="595959" w:themeColor="text1" w:themeTint="A6"/>
    </w:rPr>
  </w:style>
  <w:style w:type="paragraph" w:styleId="a3">
    <w:name w:val="Title"/>
    <w:basedOn w:val="a"/>
    <w:next w:val="a"/>
    <w:link w:val="a4"/>
    <w:uiPriority w:val="10"/>
    <w:qFormat/>
    <w:rsid w:val="00E076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6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6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6AB"/>
    <w:pPr>
      <w:spacing w:before="160"/>
      <w:jc w:val="center"/>
    </w:pPr>
    <w:rPr>
      <w:i/>
      <w:iCs/>
      <w:color w:val="404040" w:themeColor="text1" w:themeTint="BF"/>
    </w:rPr>
  </w:style>
  <w:style w:type="character" w:customStyle="1" w:styleId="a8">
    <w:name w:val="引用 字符"/>
    <w:basedOn w:val="a0"/>
    <w:link w:val="a7"/>
    <w:uiPriority w:val="29"/>
    <w:rsid w:val="00E076AB"/>
    <w:rPr>
      <w:i/>
      <w:iCs/>
      <w:color w:val="404040" w:themeColor="text1" w:themeTint="BF"/>
    </w:rPr>
  </w:style>
  <w:style w:type="paragraph" w:styleId="a9">
    <w:name w:val="List Paragraph"/>
    <w:basedOn w:val="a"/>
    <w:uiPriority w:val="34"/>
    <w:qFormat/>
    <w:rsid w:val="00E076AB"/>
    <w:pPr>
      <w:ind w:left="720"/>
      <w:contextualSpacing/>
    </w:pPr>
  </w:style>
  <w:style w:type="character" w:styleId="aa">
    <w:name w:val="Intense Emphasis"/>
    <w:basedOn w:val="a0"/>
    <w:uiPriority w:val="21"/>
    <w:qFormat/>
    <w:rsid w:val="00E076AB"/>
    <w:rPr>
      <w:i/>
      <w:iCs/>
      <w:color w:val="2F5496" w:themeColor="accent1" w:themeShade="BF"/>
    </w:rPr>
  </w:style>
  <w:style w:type="paragraph" w:styleId="ab">
    <w:name w:val="Intense Quote"/>
    <w:basedOn w:val="a"/>
    <w:next w:val="a"/>
    <w:link w:val="ac"/>
    <w:uiPriority w:val="30"/>
    <w:qFormat/>
    <w:rsid w:val="00E07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6AB"/>
    <w:rPr>
      <w:i/>
      <w:iCs/>
      <w:color w:val="2F5496" w:themeColor="accent1" w:themeShade="BF"/>
    </w:rPr>
  </w:style>
  <w:style w:type="character" w:styleId="ad">
    <w:name w:val="Intense Reference"/>
    <w:basedOn w:val="a0"/>
    <w:uiPriority w:val="32"/>
    <w:qFormat/>
    <w:rsid w:val="00E076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