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11BC" w14:textId="77777777" w:rsidR="00B24B49" w:rsidRDefault="00B24B49">
      <w:pPr>
        <w:rPr>
          <w:rFonts w:hint="eastAsia"/>
        </w:rPr>
      </w:pPr>
      <w:r>
        <w:rPr>
          <w:rFonts w:hint="eastAsia"/>
        </w:rPr>
        <w:t>sheng zhi：源起与内涵</w:t>
      </w:r>
    </w:p>
    <w:p w14:paraId="0F4EEC57" w14:textId="77777777" w:rsidR="00B24B49" w:rsidRDefault="00B24B49">
      <w:pPr>
        <w:rPr>
          <w:rFonts w:hint="eastAsia"/>
        </w:rPr>
      </w:pPr>
    </w:p>
    <w:p w14:paraId="24E9D270" w14:textId="77777777" w:rsidR="00B24B49" w:rsidRDefault="00B24B49">
      <w:pPr>
        <w:rPr>
          <w:rFonts w:hint="eastAsia"/>
        </w:rPr>
      </w:pPr>
      <w:r>
        <w:rPr>
          <w:rFonts w:hint="eastAsia"/>
        </w:rPr>
        <w:t>“胜至”这一词汇，虽非传统汉语中的常见用语，却蕴含着深厚的文化底蕴和哲学意义。从拼音“sheng zhi”来看，“胜”象征胜利、超越与成就，而“至”则代表极致、到达与境界。两者结合，寓意着追求卓越、不断突破自我，直至达到人生的巅峰状态。在现代社会中，“胜至”逐渐成为一种精神象征，激励人们在事业、生活以及个人成长中保持进取心。</w:t>
      </w:r>
    </w:p>
    <w:p w14:paraId="21B6A991" w14:textId="77777777" w:rsidR="00B24B49" w:rsidRDefault="00B24B49">
      <w:pPr>
        <w:rPr>
          <w:rFonts w:hint="eastAsia"/>
        </w:rPr>
      </w:pPr>
    </w:p>
    <w:p w14:paraId="7EAABEBB" w14:textId="77777777" w:rsidR="00B24B49" w:rsidRDefault="00B24B49">
      <w:pPr>
        <w:rPr>
          <w:rFonts w:hint="eastAsia"/>
        </w:rPr>
      </w:pPr>
    </w:p>
    <w:p w14:paraId="56DDDDEC" w14:textId="77777777" w:rsidR="00B24B49" w:rsidRDefault="00B24B49">
      <w:pPr>
        <w:rPr>
          <w:rFonts w:hint="eastAsia"/>
        </w:rPr>
      </w:pPr>
      <w:r>
        <w:rPr>
          <w:rFonts w:hint="eastAsia"/>
        </w:rPr>
        <w:t>从历史角度来看，“胜至”的理念可以追溯到中国古代的儒家思想。孔子曾言：“君子谋道不谋食”，强调了追求更高层次目标的重要性。这种思想与“胜至”的核心价值不谋而合，即倡导人们在有限的生命中，努力实现无限的可能性。无论是古代士人对学问的执着，还是现代人在职场上的拼搏，“胜至”都是一种值得推崇的精神导向。</w:t>
      </w:r>
    </w:p>
    <w:p w14:paraId="0A42D583" w14:textId="77777777" w:rsidR="00B24B49" w:rsidRDefault="00B24B49">
      <w:pPr>
        <w:rPr>
          <w:rFonts w:hint="eastAsia"/>
        </w:rPr>
      </w:pPr>
    </w:p>
    <w:p w14:paraId="15B8BE3C" w14:textId="77777777" w:rsidR="00B24B49" w:rsidRDefault="00B24B49">
      <w:pPr>
        <w:rPr>
          <w:rFonts w:hint="eastAsia"/>
        </w:rPr>
      </w:pPr>
    </w:p>
    <w:p w14:paraId="60CDD05D" w14:textId="77777777" w:rsidR="00B24B49" w:rsidRDefault="00B24B49">
      <w:pPr>
        <w:rPr>
          <w:rFonts w:hint="eastAsia"/>
        </w:rPr>
      </w:pPr>
      <w:r>
        <w:rPr>
          <w:rFonts w:hint="eastAsia"/>
        </w:rPr>
        <w:t>sheng zhi：应用与实践</w:t>
      </w:r>
    </w:p>
    <w:p w14:paraId="1564B831" w14:textId="77777777" w:rsidR="00B24B49" w:rsidRDefault="00B24B49">
      <w:pPr>
        <w:rPr>
          <w:rFonts w:hint="eastAsia"/>
        </w:rPr>
      </w:pPr>
    </w:p>
    <w:p w14:paraId="5C695B64" w14:textId="77777777" w:rsidR="00B24B49" w:rsidRDefault="00B24B49">
      <w:pPr>
        <w:rPr>
          <w:rFonts w:hint="eastAsia"/>
        </w:rPr>
      </w:pPr>
      <w:r>
        <w:rPr>
          <w:rFonts w:hint="eastAsia"/>
        </w:rPr>
        <w:t>在实际生活中，“胜至”不仅仅是一个抽象的概念，更是一种具体的行动指南。对于企业家而言，“胜至”意味着在竞争激烈的市场环境中，始终保持创新意识，勇于迎接挑战，从而引领行业潮流。而对于普通大众来说，“胜至”则体现在日常生活的点滴之中，比如坚持学习新技能、培养健康的生活习惯，或者通过旅行开阔视野，丰富人生阅历。</w:t>
      </w:r>
    </w:p>
    <w:p w14:paraId="56817EC0" w14:textId="77777777" w:rsidR="00B24B49" w:rsidRDefault="00B24B49">
      <w:pPr>
        <w:rPr>
          <w:rFonts w:hint="eastAsia"/>
        </w:rPr>
      </w:pPr>
    </w:p>
    <w:p w14:paraId="31850163" w14:textId="77777777" w:rsidR="00B24B49" w:rsidRDefault="00B24B49">
      <w:pPr>
        <w:rPr>
          <w:rFonts w:hint="eastAsia"/>
        </w:rPr>
      </w:pPr>
    </w:p>
    <w:p w14:paraId="1B2D1965" w14:textId="77777777" w:rsidR="00B24B49" w:rsidRDefault="00B24B49">
      <w:pPr>
        <w:rPr>
          <w:rFonts w:hint="eastAsia"/>
        </w:rPr>
      </w:pPr>
      <w:r>
        <w:rPr>
          <w:rFonts w:hint="eastAsia"/>
        </w:rPr>
        <w:t>值得注意的是，“胜至”并非单纯地追求物质上的成功，而是强调内心的满足与平衡。在这个过程中，人们需要学会如何平衡工作与生活，如何处理压力与焦虑，以及如何在快节奏的社会中找到属于自己的节奏。只有做到内外兼修，才能真正实现“胜至”的境界。</w:t>
      </w:r>
    </w:p>
    <w:p w14:paraId="5DE8CCC4" w14:textId="77777777" w:rsidR="00B24B49" w:rsidRDefault="00B24B49">
      <w:pPr>
        <w:rPr>
          <w:rFonts w:hint="eastAsia"/>
        </w:rPr>
      </w:pPr>
    </w:p>
    <w:p w14:paraId="10360B05" w14:textId="77777777" w:rsidR="00B24B49" w:rsidRDefault="00B24B49">
      <w:pPr>
        <w:rPr>
          <w:rFonts w:hint="eastAsia"/>
        </w:rPr>
      </w:pPr>
    </w:p>
    <w:p w14:paraId="43FF1464" w14:textId="77777777" w:rsidR="00B24B49" w:rsidRDefault="00B24B49">
      <w:pPr>
        <w:rPr>
          <w:rFonts w:hint="eastAsia"/>
        </w:rPr>
      </w:pPr>
      <w:r>
        <w:rPr>
          <w:rFonts w:hint="eastAsia"/>
        </w:rPr>
        <w:t>sheng zhi：未来展望</w:t>
      </w:r>
    </w:p>
    <w:p w14:paraId="384F062A" w14:textId="77777777" w:rsidR="00B24B49" w:rsidRDefault="00B24B49">
      <w:pPr>
        <w:rPr>
          <w:rFonts w:hint="eastAsia"/>
        </w:rPr>
      </w:pPr>
    </w:p>
    <w:p w14:paraId="4CA6FE2A" w14:textId="77777777" w:rsidR="00B24B49" w:rsidRDefault="00B24B49">
      <w:pPr>
        <w:rPr>
          <w:rFonts w:hint="eastAsia"/>
        </w:rPr>
      </w:pPr>
      <w:r>
        <w:rPr>
          <w:rFonts w:hint="eastAsia"/>
        </w:rPr>
        <w:t>随着社会的发展和技术的进步，“胜至”的内涵也在不断扩展。在未来，这一理念可能会更加注重可持续发展和个人幸福感的提升。例如，在人工智能和大数据蓬勃发展的今天，人类需要思考如何利用科技的力量，帮助自己更好地实现“胜至”的目标，而不是被技术所束缚。</w:t>
      </w:r>
    </w:p>
    <w:p w14:paraId="428856DE" w14:textId="77777777" w:rsidR="00B24B49" w:rsidRDefault="00B24B49">
      <w:pPr>
        <w:rPr>
          <w:rFonts w:hint="eastAsia"/>
        </w:rPr>
      </w:pPr>
    </w:p>
    <w:p w14:paraId="61459FEF" w14:textId="77777777" w:rsidR="00B24B49" w:rsidRDefault="00B24B49">
      <w:pPr>
        <w:rPr>
          <w:rFonts w:hint="eastAsia"/>
        </w:rPr>
      </w:pPr>
    </w:p>
    <w:p w14:paraId="2008174C" w14:textId="77777777" w:rsidR="00B24B49" w:rsidRDefault="00B24B49">
      <w:pPr>
        <w:rPr>
          <w:rFonts w:hint="eastAsia"/>
        </w:rPr>
      </w:pPr>
      <w:r>
        <w:rPr>
          <w:rFonts w:hint="eastAsia"/>
        </w:rPr>
        <w:t>“胜至”也可能成为全球化背景下跨文化交流的重要纽带。不同国家和地区的人们，虽然语言、文化背景各异，但对成功的渴望和对美好生活的追求却是相通的。“胜至”作为一种普世的价值观，能够促进国际间的相互理解与合作，共同推动全球文明的进步。</w:t>
      </w:r>
    </w:p>
    <w:p w14:paraId="516C86AF" w14:textId="77777777" w:rsidR="00B24B49" w:rsidRDefault="00B24B49">
      <w:pPr>
        <w:rPr>
          <w:rFonts w:hint="eastAsia"/>
        </w:rPr>
      </w:pPr>
    </w:p>
    <w:p w14:paraId="4FB3699B" w14:textId="77777777" w:rsidR="00B24B49" w:rsidRDefault="00B24B49">
      <w:pPr>
        <w:rPr>
          <w:rFonts w:hint="eastAsia"/>
        </w:rPr>
      </w:pPr>
    </w:p>
    <w:p w14:paraId="3234B0B8" w14:textId="77777777" w:rsidR="00B24B49" w:rsidRDefault="00B24B49">
      <w:pPr>
        <w:rPr>
          <w:rFonts w:hint="eastAsia"/>
        </w:rPr>
      </w:pPr>
      <w:r>
        <w:rPr>
          <w:rFonts w:hint="eastAsia"/>
        </w:rPr>
        <w:t>最后的总结：sheng zhi的永恒魅力</w:t>
      </w:r>
    </w:p>
    <w:p w14:paraId="178BD583" w14:textId="77777777" w:rsidR="00B24B49" w:rsidRDefault="00B24B49">
      <w:pPr>
        <w:rPr>
          <w:rFonts w:hint="eastAsia"/>
        </w:rPr>
      </w:pPr>
    </w:p>
    <w:p w14:paraId="672F7392" w14:textId="77777777" w:rsidR="00B24B49" w:rsidRDefault="00B24B49">
      <w:pPr>
        <w:rPr>
          <w:rFonts w:hint="eastAsia"/>
        </w:rPr>
      </w:pPr>
      <w:r>
        <w:rPr>
          <w:rFonts w:hint="eastAsia"/>
        </w:rPr>
        <w:t>“胜至”不仅是一个充满力量的词汇，更是一种指导人生的哲学。它提醒我们，无论身处何种环境，都要怀抱希望，勇敢前行。正如那句古老的格言所说：“路漫漫其修远兮，吾将上下而求索。”让我们以“胜至”为信念，书写属于自己的精彩篇章。</w:t>
      </w:r>
    </w:p>
    <w:p w14:paraId="78371EE8" w14:textId="77777777" w:rsidR="00B24B49" w:rsidRDefault="00B24B49">
      <w:pPr>
        <w:rPr>
          <w:rFonts w:hint="eastAsia"/>
        </w:rPr>
      </w:pPr>
    </w:p>
    <w:p w14:paraId="2F5489BD" w14:textId="77777777" w:rsidR="00B24B49" w:rsidRDefault="00B24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313FE" w14:textId="0799B8D5" w:rsidR="00217293" w:rsidRDefault="00217293"/>
    <w:sectPr w:rsidR="0021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93"/>
    <w:rsid w:val="00217293"/>
    <w:rsid w:val="00B24B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44EFE-7EBE-4C32-9D9A-90316BB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