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3F09" w14:textId="77777777" w:rsidR="002639EE" w:rsidRDefault="002639EE">
      <w:pPr>
        <w:rPr>
          <w:rFonts w:hint="eastAsia"/>
        </w:rPr>
      </w:pPr>
    </w:p>
    <w:p w14:paraId="2B7C1296" w14:textId="77777777" w:rsidR="002639EE" w:rsidRDefault="002639EE">
      <w:pPr>
        <w:rPr>
          <w:rFonts w:hint="eastAsia"/>
        </w:rPr>
      </w:pPr>
      <w:r>
        <w:rPr>
          <w:rFonts w:hint="eastAsia"/>
        </w:rPr>
        <w:t>绿毯的拼音怎么写</w:t>
      </w:r>
    </w:p>
    <w:p w14:paraId="60439E40" w14:textId="77777777" w:rsidR="002639EE" w:rsidRDefault="002639EE">
      <w:pPr>
        <w:rPr>
          <w:rFonts w:hint="eastAsia"/>
        </w:rPr>
      </w:pPr>
      <w:r>
        <w:rPr>
          <w:rFonts w:hint="eastAsia"/>
        </w:rPr>
        <w:t>绿毯，这一词汇在描述自然景观或人造环境中的绿色草地时常常被使用。它的拼音写作“lǜ tǎn”。这里的“绿”字读作“lǜ”，表示颜色中的一种，即我们常说的绿色；而“毯”字则读作“tǎn”，意味着类似于地毯一类的东西。将这两个字组合起来，形象地描绘了一片如同地毯般平整、茂密的绿色草地。</w:t>
      </w:r>
    </w:p>
    <w:p w14:paraId="29FC7C0E" w14:textId="77777777" w:rsidR="002639EE" w:rsidRDefault="002639EE">
      <w:pPr>
        <w:rPr>
          <w:rFonts w:hint="eastAsia"/>
        </w:rPr>
      </w:pPr>
    </w:p>
    <w:p w14:paraId="078D9BB7" w14:textId="77777777" w:rsidR="002639EE" w:rsidRDefault="002639EE">
      <w:pPr>
        <w:rPr>
          <w:rFonts w:hint="eastAsia"/>
        </w:rPr>
      </w:pPr>
    </w:p>
    <w:p w14:paraId="0EFBFC26" w14:textId="77777777" w:rsidR="002639EE" w:rsidRDefault="002639EE">
      <w:pPr>
        <w:rPr>
          <w:rFonts w:hint="eastAsia"/>
        </w:rPr>
      </w:pPr>
      <w:r>
        <w:rPr>
          <w:rFonts w:hint="eastAsia"/>
        </w:rPr>
        <w:t>绿毯在日常生活中的应用</w:t>
      </w:r>
    </w:p>
    <w:p w14:paraId="21BF1751" w14:textId="77777777" w:rsidR="002639EE" w:rsidRDefault="002639EE">
      <w:pPr>
        <w:rPr>
          <w:rFonts w:hint="eastAsia"/>
        </w:rPr>
      </w:pPr>
      <w:r>
        <w:rPr>
          <w:rFonts w:hint="eastAsia"/>
        </w:rPr>
        <w:t>在生活中，“绿毯”不仅仅用于形容大自然中的草坪，也广泛应用于城市绿化工程中。比如公园里的休闲区域、住宅小区内的公共绿地等地方，都可以看到被称为“绿毯”的美丽景色。这些地方通过精心的设计与维护，为市民提供了休闲放松的好去处。一些大型活动也会临时铺设人工绿毯来营造氛围，增加场地的美观度和舒适感。</w:t>
      </w:r>
    </w:p>
    <w:p w14:paraId="615EA12C" w14:textId="77777777" w:rsidR="002639EE" w:rsidRDefault="002639EE">
      <w:pPr>
        <w:rPr>
          <w:rFonts w:hint="eastAsia"/>
        </w:rPr>
      </w:pPr>
    </w:p>
    <w:p w14:paraId="44681819" w14:textId="77777777" w:rsidR="002639EE" w:rsidRDefault="002639EE">
      <w:pPr>
        <w:rPr>
          <w:rFonts w:hint="eastAsia"/>
        </w:rPr>
      </w:pPr>
    </w:p>
    <w:p w14:paraId="5F373406" w14:textId="77777777" w:rsidR="002639EE" w:rsidRDefault="002639EE">
      <w:pPr>
        <w:rPr>
          <w:rFonts w:hint="eastAsia"/>
        </w:rPr>
      </w:pPr>
      <w:r>
        <w:rPr>
          <w:rFonts w:hint="eastAsia"/>
        </w:rPr>
        <w:t>绿毯背后的生态意义</w:t>
      </w:r>
    </w:p>
    <w:p w14:paraId="4C5BC20D" w14:textId="77777777" w:rsidR="002639EE" w:rsidRDefault="002639EE">
      <w:pPr>
        <w:rPr>
          <w:rFonts w:hint="eastAsia"/>
        </w:rPr>
      </w:pPr>
      <w:r>
        <w:rPr>
          <w:rFonts w:hint="eastAsia"/>
        </w:rPr>
        <w:t>从生态学的角度来看，“绿毯”所代表的绿地对于改善城市生态环境具有不可忽视的作用。它们能够吸收二氧化碳，释放氧气，帮助净化空气；同时，绿地还能够调节气温，减少热岛效应，为野生动植物提供栖息地，促进生物多样性的发展。因此，保护和发展城市的绿色空间，不仅是美化环境的重要措施，也是实现可持续发展的重要组成部分。</w:t>
      </w:r>
    </w:p>
    <w:p w14:paraId="15402F42" w14:textId="77777777" w:rsidR="002639EE" w:rsidRDefault="002639EE">
      <w:pPr>
        <w:rPr>
          <w:rFonts w:hint="eastAsia"/>
        </w:rPr>
      </w:pPr>
    </w:p>
    <w:p w14:paraId="729DD5BD" w14:textId="77777777" w:rsidR="002639EE" w:rsidRDefault="002639EE">
      <w:pPr>
        <w:rPr>
          <w:rFonts w:hint="eastAsia"/>
        </w:rPr>
      </w:pPr>
    </w:p>
    <w:p w14:paraId="06C9E23B" w14:textId="77777777" w:rsidR="002639EE" w:rsidRDefault="002639EE">
      <w:pPr>
        <w:rPr>
          <w:rFonts w:hint="eastAsia"/>
        </w:rPr>
      </w:pPr>
      <w:r>
        <w:rPr>
          <w:rFonts w:hint="eastAsia"/>
        </w:rPr>
        <w:t>如何养护一片健康的绿毯</w:t>
      </w:r>
    </w:p>
    <w:p w14:paraId="17856416" w14:textId="77777777" w:rsidR="002639EE" w:rsidRDefault="002639EE">
      <w:pPr>
        <w:rPr>
          <w:rFonts w:hint="eastAsia"/>
        </w:rPr>
      </w:pPr>
      <w:r>
        <w:rPr>
          <w:rFonts w:hint="eastAsia"/>
        </w:rPr>
        <w:t>要保持一片绿毯健康生长，需要定期进行浇水、修剪以及施肥等护理工作。尤其是在干旱季节，充足的水分供应显得尤为重要。适时的病虫害防治也不可忽视，这有助于确保草皮的健康成长。为了提高观赏价值，还可以根据不同季节种植各种花卉，与绿毯相互映衬，增添色彩。</w:t>
      </w:r>
    </w:p>
    <w:p w14:paraId="5E01B825" w14:textId="77777777" w:rsidR="002639EE" w:rsidRDefault="002639EE">
      <w:pPr>
        <w:rPr>
          <w:rFonts w:hint="eastAsia"/>
        </w:rPr>
      </w:pPr>
    </w:p>
    <w:p w14:paraId="092C36DD" w14:textId="77777777" w:rsidR="002639EE" w:rsidRDefault="002639EE">
      <w:pPr>
        <w:rPr>
          <w:rFonts w:hint="eastAsia"/>
        </w:rPr>
      </w:pPr>
    </w:p>
    <w:p w14:paraId="6BA29AE5" w14:textId="77777777" w:rsidR="002639EE" w:rsidRDefault="002639EE">
      <w:pPr>
        <w:rPr>
          <w:rFonts w:hint="eastAsia"/>
        </w:rPr>
      </w:pPr>
      <w:r>
        <w:rPr>
          <w:rFonts w:hint="eastAsia"/>
        </w:rPr>
        <w:t>最后的总结</w:t>
      </w:r>
    </w:p>
    <w:p w14:paraId="762C0839" w14:textId="77777777" w:rsidR="002639EE" w:rsidRDefault="002639EE">
      <w:pPr>
        <w:rPr>
          <w:rFonts w:hint="eastAsia"/>
        </w:rPr>
      </w:pPr>
      <w:r>
        <w:rPr>
          <w:rFonts w:hint="eastAsia"/>
        </w:rPr>
        <w:t>“绿毯”不仅是一个简单的词汇，它背后蕴含着丰富的文化含义和重要的生态价值。无论是作为日常生活的装饰元素，还是生态保护的实际行动，“绿毯”都发挥着积极的作用。让我们共同关注身边的每一片绿毯，珍惜并努力维护这份来自大自然的美好馈赠。</w:t>
      </w:r>
    </w:p>
    <w:p w14:paraId="63922D80" w14:textId="77777777" w:rsidR="002639EE" w:rsidRDefault="002639EE">
      <w:pPr>
        <w:rPr>
          <w:rFonts w:hint="eastAsia"/>
        </w:rPr>
      </w:pPr>
    </w:p>
    <w:p w14:paraId="660194B6" w14:textId="77777777" w:rsidR="002639EE" w:rsidRDefault="002639EE">
      <w:pPr>
        <w:rPr>
          <w:rFonts w:hint="eastAsia"/>
        </w:rPr>
      </w:pPr>
    </w:p>
    <w:p w14:paraId="31A38C17" w14:textId="77777777" w:rsidR="002639EE" w:rsidRDefault="00263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F3CA6" w14:textId="1D7521EF" w:rsidR="004E53B0" w:rsidRDefault="004E53B0"/>
    <w:sectPr w:rsidR="004E5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B0"/>
    <w:rsid w:val="002639EE"/>
    <w:rsid w:val="004E53B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BEDEF-24C4-4305-B54A-57522AA9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