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DFEC5" w14:textId="77777777" w:rsidR="001716CA" w:rsidRDefault="001716CA">
      <w:pPr>
        <w:rPr>
          <w:rFonts w:hint="eastAsia"/>
        </w:rPr>
      </w:pPr>
      <w:r>
        <w:rPr>
          <w:rFonts w:hint="eastAsia"/>
        </w:rPr>
        <w:t>纳塔的拼音兑换码：一场奇妙的文化碰撞</w:t>
      </w:r>
    </w:p>
    <w:p w14:paraId="0D77F5E3" w14:textId="77777777" w:rsidR="001716CA" w:rsidRDefault="001716CA">
      <w:pPr>
        <w:rPr>
          <w:rFonts w:hint="eastAsia"/>
        </w:rPr>
      </w:pPr>
    </w:p>
    <w:p w14:paraId="5877E651" w14:textId="77777777" w:rsidR="001716CA" w:rsidRDefault="001716CA">
      <w:pPr>
        <w:rPr>
          <w:rFonts w:hint="eastAsia"/>
        </w:rPr>
      </w:pPr>
      <w:r>
        <w:rPr>
          <w:rFonts w:hint="eastAsia"/>
        </w:rPr>
        <w:t>在当今全球化的背景下，文化交流日益频繁，而“纳塔的拼音兑换码”这一概念正是东西方文化融合的一个独特产物。它不仅仅是一个简单的语言现象，更是一种跨越国界的智慧结晶。纳塔（Nata），作为一种源自南美洲的传统小吃，近年来风靡全球，成为许多人心中的美食宠儿。然而，当这种美味与汉语拼音相遇时，便诞生了一种别具一格的文化符号——“纳塔的拼音兑换码”。这一创新性的表达方式不仅拉近了不同文化之间的距离，还为人们提供了一种全新的视角去理解和欣赏世界。</w:t>
      </w:r>
    </w:p>
    <w:p w14:paraId="3F0651BA" w14:textId="77777777" w:rsidR="001716CA" w:rsidRDefault="001716CA">
      <w:pPr>
        <w:rPr>
          <w:rFonts w:hint="eastAsia"/>
        </w:rPr>
      </w:pPr>
    </w:p>
    <w:p w14:paraId="1911FC77" w14:textId="77777777" w:rsidR="001716CA" w:rsidRDefault="001716CA">
      <w:pPr>
        <w:rPr>
          <w:rFonts w:hint="eastAsia"/>
        </w:rPr>
      </w:pPr>
    </w:p>
    <w:p w14:paraId="40441E77" w14:textId="77777777" w:rsidR="001716CA" w:rsidRDefault="001716CA">
      <w:pPr>
        <w:rPr>
          <w:rFonts w:hint="eastAsia"/>
        </w:rPr>
      </w:pPr>
      <w:r>
        <w:rPr>
          <w:rFonts w:hint="eastAsia"/>
        </w:rPr>
        <w:t>从味觉到文字：拼音兑换码的意义</w:t>
      </w:r>
    </w:p>
    <w:p w14:paraId="26BF0EF8" w14:textId="77777777" w:rsidR="001716CA" w:rsidRDefault="001716CA">
      <w:pPr>
        <w:rPr>
          <w:rFonts w:hint="eastAsia"/>
        </w:rPr>
      </w:pPr>
    </w:p>
    <w:p w14:paraId="515717D4" w14:textId="77777777" w:rsidR="001716CA" w:rsidRDefault="001716CA">
      <w:pPr>
        <w:rPr>
          <w:rFonts w:hint="eastAsia"/>
        </w:rPr>
      </w:pPr>
      <w:r>
        <w:rPr>
          <w:rFonts w:hint="eastAsia"/>
        </w:rPr>
        <w:t>“纳塔的拼音兑换码”并不是一个晦涩难懂的专业术语，而是一种将食物名称用拼音形式重新诠释的方式。通过这种方式，我们可以看到语言如何作为桥梁连接不同的文化背景。例如，“纳塔”的中文名可以通过拼音“nà tǎ”来表示，而这个过程不仅仅是简单的音译，更是对文化内涵的一种深层次挖掘。对于那些对中国文化感兴趣的外国人来说，这样的拼音兑换码无疑是一种轻松愉快的学习工具；而对于中国人而言，则是一种展示自身文化魅力的有效途径。</w:t>
      </w:r>
    </w:p>
    <w:p w14:paraId="6B4D2293" w14:textId="77777777" w:rsidR="001716CA" w:rsidRDefault="001716CA">
      <w:pPr>
        <w:rPr>
          <w:rFonts w:hint="eastAsia"/>
        </w:rPr>
      </w:pPr>
    </w:p>
    <w:p w14:paraId="372A24BB" w14:textId="77777777" w:rsidR="001716CA" w:rsidRDefault="001716CA">
      <w:pPr>
        <w:rPr>
          <w:rFonts w:hint="eastAsia"/>
        </w:rPr>
      </w:pPr>
    </w:p>
    <w:p w14:paraId="53B09A20" w14:textId="77777777" w:rsidR="001716CA" w:rsidRDefault="001716CA">
      <w:pPr>
        <w:rPr>
          <w:rFonts w:hint="eastAsia"/>
        </w:rPr>
      </w:pPr>
      <w:r>
        <w:rPr>
          <w:rFonts w:hint="eastAsia"/>
        </w:rPr>
        <w:t>为什么选择纳塔？</w:t>
      </w:r>
    </w:p>
    <w:p w14:paraId="0E070EE5" w14:textId="77777777" w:rsidR="001716CA" w:rsidRDefault="001716CA">
      <w:pPr>
        <w:rPr>
          <w:rFonts w:hint="eastAsia"/>
        </w:rPr>
      </w:pPr>
    </w:p>
    <w:p w14:paraId="0BA18319" w14:textId="77777777" w:rsidR="001716CA" w:rsidRDefault="001716CA">
      <w:pPr>
        <w:rPr>
          <w:rFonts w:hint="eastAsia"/>
        </w:rPr>
      </w:pPr>
      <w:r>
        <w:rPr>
          <w:rFonts w:hint="eastAsia"/>
        </w:rPr>
        <w:t>纳塔之所以能够成为拼音兑换码的代表，与其本身的特性密不可分。作为一种以椰奶和玉米粉为主要原料制作而成的小吃，纳塔口感细腻、风味独特，深受世界各地食客的喜爱。更重要的是，它的名字本身具有一定的异域风情，非常适合用来进行拼音转换实验。纳塔背后还蕴含着丰富的历史文化故事，这使得它不仅仅是一道普通的甜点，更像是一部承载着传统与现代交织的作品。因此，“纳塔的拼音兑换码”不仅是语言上的探索，也是对食物背后文化的深度解读。</w:t>
      </w:r>
    </w:p>
    <w:p w14:paraId="7BBCD992" w14:textId="77777777" w:rsidR="001716CA" w:rsidRDefault="001716CA">
      <w:pPr>
        <w:rPr>
          <w:rFonts w:hint="eastAsia"/>
        </w:rPr>
      </w:pPr>
    </w:p>
    <w:p w14:paraId="1B22629F" w14:textId="77777777" w:rsidR="001716CA" w:rsidRDefault="001716CA">
      <w:pPr>
        <w:rPr>
          <w:rFonts w:hint="eastAsia"/>
        </w:rPr>
      </w:pPr>
    </w:p>
    <w:p w14:paraId="35AEE571" w14:textId="77777777" w:rsidR="001716CA" w:rsidRDefault="001716CA">
      <w:pPr>
        <w:rPr>
          <w:rFonts w:hint="eastAsia"/>
        </w:rPr>
      </w:pPr>
      <w:r>
        <w:rPr>
          <w:rFonts w:hint="eastAsia"/>
        </w:rPr>
        <w:t>拼音兑换码的应用场景</w:t>
      </w:r>
    </w:p>
    <w:p w14:paraId="7CF480F6" w14:textId="77777777" w:rsidR="001716CA" w:rsidRDefault="001716CA">
      <w:pPr>
        <w:rPr>
          <w:rFonts w:hint="eastAsia"/>
        </w:rPr>
      </w:pPr>
    </w:p>
    <w:p w14:paraId="76800D28" w14:textId="77777777" w:rsidR="001716CA" w:rsidRDefault="001716CA">
      <w:pPr>
        <w:rPr>
          <w:rFonts w:hint="eastAsia"/>
        </w:rPr>
      </w:pPr>
      <w:r>
        <w:rPr>
          <w:rFonts w:hint="eastAsia"/>
        </w:rPr>
        <w:t>“纳塔的拼音兑换码”并不仅仅停留在理论层面，而是已经广泛应用于实际生活当中。在国际餐饮领域，许多餐厅都会采用这种方式来标注菜单上的外国菜品名称，以便顾客更好地理解。同时，在教育领域，教师们也常常利用类似的方法帮助学生学习外语或了解其他国家的文化。在社交媒体平台上，“纳塔的拼音兑换码”也成为了一个热门话题，吸引了大量网友参与讨论和分享自己的创意版本。这种互动不仅促进了文化交流，也让人们更加意识到语言多样性的重要性。</w:t>
      </w:r>
    </w:p>
    <w:p w14:paraId="074B970D" w14:textId="77777777" w:rsidR="001716CA" w:rsidRDefault="001716CA">
      <w:pPr>
        <w:rPr>
          <w:rFonts w:hint="eastAsia"/>
        </w:rPr>
      </w:pPr>
    </w:p>
    <w:p w14:paraId="4E666D1F" w14:textId="77777777" w:rsidR="001716CA" w:rsidRDefault="001716CA">
      <w:pPr>
        <w:rPr>
          <w:rFonts w:hint="eastAsia"/>
        </w:rPr>
      </w:pPr>
    </w:p>
    <w:p w14:paraId="08D43300" w14:textId="77777777" w:rsidR="001716CA" w:rsidRDefault="001716CA">
      <w:pPr>
        <w:rPr>
          <w:rFonts w:hint="eastAsia"/>
        </w:rPr>
      </w:pPr>
      <w:r>
        <w:rPr>
          <w:rFonts w:hint="eastAsia"/>
        </w:rPr>
        <w:t>未来展望：拼音兑换码的无限可能</w:t>
      </w:r>
    </w:p>
    <w:p w14:paraId="77C79E06" w14:textId="77777777" w:rsidR="001716CA" w:rsidRDefault="001716CA">
      <w:pPr>
        <w:rPr>
          <w:rFonts w:hint="eastAsia"/>
        </w:rPr>
      </w:pPr>
    </w:p>
    <w:p w14:paraId="65EDDE05" w14:textId="77777777" w:rsidR="001716CA" w:rsidRDefault="001716CA">
      <w:pPr>
        <w:rPr>
          <w:rFonts w:hint="eastAsia"/>
        </w:rPr>
      </w:pPr>
      <w:r>
        <w:rPr>
          <w:rFonts w:hint="eastAsia"/>
        </w:rPr>
        <w:t>随着全球化进程不断加速，“纳塔的拼音兑换码”所代表的语言文化融合趋势将会越来越明显。我们有理由相信，在不久的将来，会有更多像“纳塔”这样充满魅力的食物加入到拼音兑换码的行列中来，共同构建起一座连接世界的语言之桥。无论是对于个人还是社会而言，这样的尝试都是一次值得期待的文化冒险。让我们一起期待，在这片由语言和美食编织而成的土地上，绽放出更加绚烂多彩的花朵吧！</w:t>
      </w:r>
    </w:p>
    <w:p w14:paraId="3D783F0B" w14:textId="77777777" w:rsidR="001716CA" w:rsidRDefault="001716CA">
      <w:pPr>
        <w:rPr>
          <w:rFonts w:hint="eastAsia"/>
        </w:rPr>
      </w:pPr>
    </w:p>
    <w:p w14:paraId="22626FF7" w14:textId="77777777" w:rsidR="001716CA" w:rsidRDefault="001716CA">
      <w:pPr>
        <w:rPr>
          <w:rFonts w:hint="eastAsia"/>
        </w:rPr>
      </w:pPr>
      <w:r>
        <w:rPr>
          <w:rFonts w:hint="eastAsia"/>
        </w:rPr>
        <w:t>本文是由每日作文网(2345lzwz.com)为大家创作</w:t>
      </w:r>
    </w:p>
    <w:p w14:paraId="34FAD703" w14:textId="49176AA1" w:rsidR="003848BD" w:rsidRDefault="003848BD"/>
    <w:sectPr w:rsidR="00384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BD"/>
    <w:rsid w:val="001716CA"/>
    <w:rsid w:val="003848B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22C8D-35DB-4BE4-AFDA-971F166A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8BD"/>
    <w:rPr>
      <w:rFonts w:cstheme="majorBidi"/>
      <w:color w:val="2F5496" w:themeColor="accent1" w:themeShade="BF"/>
      <w:sz w:val="28"/>
      <w:szCs w:val="28"/>
    </w:rPr>
  </w:style>
  <w:style w:type="character" w:customStyle="1" w:styleId="50">
    <w:name w:val="标题 5 字符"/>
    <w:basedOn w:val="a0"/>
    <w:link w:val="5"/>
    <w:uiPriority w:val="9"/>
    <w:semiHidden/>
    <w:rsid w:val="003848BD"/>
    <w:rPr>
      <w:rFonts w:cstheme="majorBidi"/>
      <w:color w:val="2F5496" w:themeColor="accent1" w:themeShade="BF"/>
      <w:sz w:val="24"/>
    </w:rPr>
  </w:style>
  <w:style w:type="character" w:customStyle="1" w:styleId="60">
    <w:name w:val="标题 6 字符"/>
    <w:basedOn w:val="a0"/>
    <w:link w:val="6"/>
    <w:uiPriority w:val="9"/>
    <w:semiHidden/>
    <w:rsid w:val="003848BD"/>
    <w:rPr>
      <w:rFonts w:cstheme="majorBidi"/>
      <w:b/>
      <w:bCs/>
      <w:color w:val="2F5496" w:themeColor="accent1" w:themeShade="BF"/>
    </w:rPr>
  </w:style>
  <w:style w:type="character" w:customStyle="1" w:styleId="70">
    <w:name w:val="标题 7 字符"/>
    <w:basedOn w:val="a0"/>
    <w:link w:val="7"/>
    <w:uiPriority w:val="9"/>
    <w:semiHidden/>
    <w:rsid w:val="003848BD"/>
    <w:rPr>
      <w:rFonts w:cstheme="majorBidi"/>
      <w:b/>
      <w:bCs/>
      <w:color w:val="595959" w:themeColor="text1" w:themeTint="A6"/>
    </w:rPr>
  </w:style>
  <w:style w:type="character" w:customStyle="1" w:styleId="80">
    <w:name w:val="标题 8 字符"/>
    <w:basedOn w:val="a0"/>
    <w:link w:val="8"/>
    <w:uiPriority w:val="9"/>
    <w:semiHidden/>
    <w:rsid w:val="003848BD"/>
    <w:rPr>
      <w:rFonts w:cstheme="majorBidi"/>
      <w:color w:val="595959" w:themeColor="text1" w:themeTint="A6"/>
    </w:rPr>
  </w:style>
  <w:style w:type="character" w:customStyle="1" w:styleId="90">
    <w:name w:val="标题 9 字符"/>
    <w:basedOn w:val="a0"/>
    <w:link w:val="9"/>
    <w:uiPriority w:val="9"/>
    <w:semiHidden/>
    <w:rsid w:val="003848BD"/>
    <w:rPr>
      <w:rFonts w:eastAsiaTheme="majorEastAsia" w:cstheme="majorBidi"/>
      <w:color w:val="595959" w:themeColor="text1" w:themeTint="A6"/>
    </w:rPr>
  </w:style>
  <w:style w:type="paragraph" w:styleId="a3">
    <w:name w:val="Title"/>
    <w:basedOn w:val="a"/>
    <w:next w:val="a"/>
    <w:link w:val="a4"/>
    <w:uiPriority w:val="10"/>
    <w:qFormat/>
    <w:rsid w:val="00384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8BD"/>
    <w:pPr>
      <w:spacing w:before="160"/>
      <w:jc w:val="center"/>
    </w:pPr>
    <w:rPr>
      <w:i/>
      <w:iCs/>
      <w:color w:val="404040" w:themeColor="text1" w:themeTint="BF"/>
    </w:rPr>
  </w:style>
  <w:style w:type="character" w:customStyle="1" w:styleId="a8">
    <w:name w:val="引用 字符"/>
    <w:basedOn w:val="a0"/>
    <w:link w:val="a7"/>
    <w:uiPriority w:val="29"/>
    <w:rsid w:val="003848BD"/>
    <w:rPr>
      <w:i/>
      <w:iCs/>
      <w:color w:val="404040" w:themeColor="text1" w:themeTint="BF"/>
    </w:rPr>
  </w:style>
  <w:style w:type="paragraph" w:styleId="a9">
    <w:name w:val="List Paragraph"/>
    <w:basedOn w:val="a"/>
    <w:uiPriority w:val="34"/>
    <w:qFormat/>
    <w:rsid w:val="003848BD"/>
    <w:pPr>
      <w:ind w:left="720"/>
      <w:contextualSpacing/>
    </w:pPr>
  </w:style>
  <w:style w:type="character" w:styleId="aa">
    <w:name w:val="Intense Emphasis"/>
    <w:basedOn w:val="a0"/>
    <w:uiPriority w:val="21"/>
    <w:qFormat/>
    <w:rsid w:val="003848BD"/>
    <w:rPr>
      <w:i/>
      <w:iCs/>
      <w:color w:val="2F5496" w:themeColor="accent1" w:themeShade="BF"/>
    </w:rPr>
  </w:style>
  <w:style w:type="paragraph" w:styleId="ab">
    <w:name w:val="Intense Quote"/>
    <w:basedOn w:val="a"/>
    <w:next w:val="a"/>
    <w:link w:val="ac"/>
    <w:uiPriority w:val="30"/>
    <w:qFormat/>
    <w:rsid w:val="00384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8BD"/>
    <w:rPr>
      <w:i/>
      <w:iCs/>
      <w:color w:val="2F5496" w:themeColor="accent1" w:themeShade="BF"/>
    </w:rPr>
  </w:style>
  <w:style w:type="character" w:styleId="ad">
    <w:name w:val="Intense Reference"/>
    <w:basedOn w:val="a0"/>
    <w:uiPriority w:val="32"/>
    <w:qFormat/>
    <w:rsid w:val="00384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