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E24D" w14:textId="77777777" w:rsidR="00336F07" w:rsidRDefault="00336F07">
      <w:pPr>
        <w:rPr>
          <w:rFonts w:hint="eastAsia"/>
        </w:rPr>
      </w:pPr>
    </w:p>
    <w:p w14:paraId="7BE24613" w14:textId="77777777" w:rsidR="00336F07" w:rsidRDefault="00336F07">
      <w:pPr>
        <w:rPr>
          <w:rFonts w:hint="eastAsia"/>
        </w:rPr>
      </w:pPr>
      <w:r>
        <w:rPr>
          <w:rFonts w:hint="eastAsia"/>
        </w:rPr>
        <w:t>神气活现的拼音</w:t>
      </w:r>
    </w:p>
    <w:p w14:paraId="5458DB53" w14:textId="77777777" w:rsidR="00336F07" w:rsidRDefault="00336F07">
      <w:pPr>
        <w:rPr>
          <w:rFonts w:hint="eastAsia"/>
        </w:rPr>
      </w:pPr>
      <w:r>
        <w:rPr>
          <w:rFonts w:hint="eastAsia"/>
        </w:rPr>
        <w:t>“神气活现”的拼音是“shén qì huó xiàn”。这个词语形象地描述了一种充满生气、活力四射的状态，仿佛每一个细胞都在跳跃着表达自我。无论是在文学作品中还是日常生活中，“神气活现”都被用来形容那些充满自信、光彩夺目的人物或事物。</w:t>
      </w:r>
    </w:p>
    <w:p w14:paraId="6E29A8BE" w14:textId="77777777" w:rsidR="00336F07" w:rsidRDefault="00336F07">
      <w:pPr>
        <w:rPr>
          <w:rFonts w:hint="eastAsia"/>
        </w:rPr>
      </w:pPr>
    </w:p>
    <w:p w14:paraId="3724737A" w14:textId="77777777" w:rsidR="00336F07" w:rsidRDefault="00336F07">
      <w:pPr>
        <w:rPr>
          <w:rFonts w:hint="eastAsia"/>
        </w:rPr>
      </w:pPr>
    </w:p>
    <w:p w14:paraId="1310DCCE" w14:textId="77777777" w:rsidR="00336F07" w:rsidRDefault="00336F07">
      <w:pPr>
        <w:rPr>
          <w:rFonts w:hint="eastAsia"/>
        </w:rPr>
      </w:pPr>
      <w:r>
        <w:rPr>
          <w:rFonts w:hint="eastAsia"/>
        </w:rPr>
        <w:t>词语来源与文化背景</w:t>
      </w:r>
    </w:p>
    <w:p w14:paraId="03AE4D4B" w14:textId="77777777" w:rsidR="00336F07" w:rsidRDefault="00336F07">
      <w:pPr>
        <w:rPr>
          <w:rFonts w:hint="eastAsia"/>
        </w:rPr>
      </w:pPr>
      <w:r>
        <w:rPr>
          <w:rFonts w:hint="eastAsia"/>
        </w:rPr>
        <w:t>该词源于古代汉语，随着时间的推移，其含义逐渐丰富并融入了现代语言体系。在中国文化中，追求一种生机勃勃、积极向上的生活态度一直备受推崇。“神气活现”不仅表达了外在的形象和气质，更重要的是体现了内在的精神状态和生命力。</w:t>
      </w:r>
    </w:p>
    <w:p w14:paraId="0778C103" w14:textId="77777777" w:rsidR="00336F07" w:rsidRDefault="00336F07">
      <w:pPr>
        <w:rPr>
          <w:rFonts w:hint="eastAsia"/>
        </w:rPr>
      </w:pPr>
    </w:p>
    <w:p w14:paraId="63C05B88" w14:textId="77777777" w:rsidR="00336F07" w:rsidRDefault="00336F07">
      <w:pPr>
        <w:rPr>
          <w:rFonts w:hint="eastAsia"/>
        </w:rPr>
      </w:pPr>
    </w:p>
    <w:p w14:paraId="223E7D14" w14:textId="77777777" w:rsidR="00336F07" w:rsidRDefault="00336F07">
      <w:pPr>
        <w:rPr>
          <w:rFonts w:hint="eastAsia"/>
        </w:rPr>
      </w:pPr>
      <w:r>
        <w:rPr>
          <w:rFonts w:hint="eastAsia"/>
        </w:rPr>
        <w:t>应用实例与表现形式</w:t>
      </w:r>
    </w:p>
    <w:p w14:paraId="0D151487" w14:textId="77777777" w:rsidR="00336F07" w:rsidRDefault="00336F07">
      <w:pPr>
        <w:rPr>
          <w:rFonts w:hint="eastAsia"/>
        </w:rPr>
      </w:pPr>
      <w:r>
        <w:rPr>
          <w:rFonts w:hint="eastAsia"/>
        </w:rPr>
        <w:t>在实际使用中，“神气活现”可以用来描绘各种场景。比如，在一次成功的演讲之后，演讲者可能会被形容为“神气活现”，表明他/她不仅传递了知识，还感染了听众，使整个会场充满了能量。在艺术创作领域，一件作品如果能够给人以强烈的视觉冲击力和心灵震撼，同样可以用“神气活现”来形容。</w:t>
      </w:r>
    </w:p>
    <w:p w14:paraId="18F5BE6D" w14:textId="77777777" w:rsidR="00336F07" w:rsidRDefault="00336F07">
      <w:pPr>
        <w:rPr>
          <w:rFonts w:hint="eastAsia"/>
        </w:rPr>
      </w:pPr>
    </w:p>
    <w:p w14:paraId="0BF0A02A" w14:textId="77777777" w:rsidR="00336F07" w:rsidRDefault="00336F07">
      <w:pPr>
        <w:rPr>
          <w:rFonts w:hint="eastAsia"/>
        </w:rPr>
      </w:pPr>
    </w:p>
    <w:p w14:paraId="299A1AEB" w14:textId="77777777" w:rsidR="00336F07" w:rsidRDefault="00336F07">
      <w:pPr>
        <w:rPr>
          <w:rFonts w:hint="eastAsia"/>
        </w:rPr>
      </w:pPr>
      <w:r>
        <w:rPr>
          <w:rFonts w:hint="eastAsia"/>
        </w:rPr>
        <w:t>现代社会中的意义</w:t>
      </w:r>
    </w:p>
    <w:p w14:paraId="0812EE04" w14:textId="77777777" w:rsidR="00336F07" w:rsidRDefault="00336F07">
      <w:pPr>
        <w:rPr>
          <w:rFonts w:hint="eastAsia"/>
        </w:rPr>
      </w:pPr>
      <w:r>
        <w:rPr>
          <w:rFonts w:hint="eastAsia"/>
        </w:rPr>
        <w:t>随着社会的发展，“神气活现”这一词汇的意义也在不断扩展。它不仅仅局限于对个人外貌或行为的赞美，更涵盖了对创新思维、独特个性的认可。在快速变化的时代背景下，保持一份“神气活现”的精神显得尤为重要，它激励人们勇敢追求梦想，展现真实的自我。</w:t>
      </w:r>
    </w:p>
    <w:p w14:paraId="4B1F334A" w14:textId="77777777" w:rsidR="00336F07" w:rsidRDefault="00336F07">
      <w:pPr>
        <w:rPr>
          <w:rFonts w:hint="eastAsia"/>
        </w:rPr>
      </w:pPr>
    </w:p>
    <w:p w14:paraId="0F78DEB6" w14:textId="77777777" w:rsidR="00336F07" w:rsidRDefault="00336F07">
      <w:pPr>
        <w:rPr>
          <w:rFonts w:hint="eastAsia"/>
        </w:rPr>
      </w:pPr>
    </w:p>
    <w:p w14:paraId="6EF1F348" w14:textId="77777777" w:rsidR="00336F07" w:rsidRDefault="00336F07">
      <w:pPr>
        <w:rPr>
          <w:rFonts w:hint="eastAsia"/>
        </w:rPr>
      </w:pPr>
      <w:r>
        <w:rPr>
          <w:rFonts w:hint="eastAsia"/>
        </w:rPr>
        <w:t>如何培养“神气活现”的品质</w:t>
      </w:r>
    </w:p>
    <w:p w14:paraId="7FD5794F" w14:textId="77777777" w:rsidR="00336F07" w:rsidRDefault="00336F07">
      <w:pPr>
        <w:rPr>
          <w:rFonts w:hint="eastAsia"/>
        </w:rPr>
      </w:pPr>
      <w:r>
        <w:rPr>
          <w:rFonts w:hint="eastAsia"/>
        </w:rPr>
        <w:t>想要在生活中做到“神气活现”，首先需要建立自信心。了解自己的优点并善于发挥它们，同时也要勇于面对不足并努力改进。持续学习新知识、开拓视野也是关键因素之一。通过不断地充实自己，我们能够在各个方面展现出更加丰富多彩的面貌。保持积极乐观的心态对于维持“神气活现”的状态至关重要。即使遇到困难和挑战，也能以饱满的热情去迎接，这样自然就能散发出独特的魅力。</w:t>
      </w:r>
    </w:p>
    <w:p w14:paraId="62DBCF62" w14:textId="77777777" w:rsidR="00336F07" w:rsidRDefault="00336F07">
      <w:pPr>
        <w:rPr>
          <w:rFonts w:hint="eastAsia"/>
        </w:rPr>
      </w:pPr>
    </w:p>
    <w:p w14:paraId="66F8F1E1" w14:textId="77777777" w:rsidR="00336F07" w:rsidRDefault="00336F07">
      <w:pPr>
        <w:rPr>
          <w:rFonts w:hint="eastAsia"/>
        </w:rPr>
      </w:pPr>
    </w:p>
    <w:p w14:paraId="5799BE11" w14:textId="77777777" w:rsidR="00336F07" w:rsidRDefault="00336F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CEA43" w14:textId="776422D8" w:rsidR="002C677A" w:rsidRDefault="002C677A"/>
    <w:sectPr w:rsidR="002C6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7A"/>
    <w:rsid w:val="002C677A"/>
    <w:rsid w:val="00336F0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8CEA5-7E81-49DA-A8DE-A408C0B5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7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7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7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7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7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7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7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7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7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7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7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7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7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7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7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7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7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7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7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7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7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