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59420" w14:textId="77777777" w:rsidR="007118E5" w:rsidRDefault="007118E5">
      <w:pPr>
        <w:rPr>
          <w:rFonts w:hint="eastAsia"/>
        </w:rPr>
      </w:pPr>
    </w:p>
    <w:p w14:paraId="19DF614D" w14:textId="77777777" w:rsidR="007118E5" w:rsidRDefault="007118E5">
      <w:pPr>
        <w:rPr>
          <w:rFonts w:hint="eastAsia"/>
        </w:rPr>
      </w:pPr>
      <w:r>
        <w:rPr>
          <w:rFonts w:hint="eastAsia"/>
        </w:rPr>
        <w:t>神奇宝可梦的拼音</w:t>
      </w:r>
    </w:p>
    <w:p w14:paraId="2A1F0FBB" w14:textId="77777777" w:rsidR="007118E5" w:rsidRDefault="007118E5">
      <w:pPr>
        <w:rPr>
          <w:rFonts w:hint="eastAsia"/>
        </w:rPr>
      </w:pPr>
      <w:r>
        <w:rPr>
          <w:rFonts w:hint="eastAsia"/>
        </w:rPr>
        <w:t>神奇宝可梦，原名“Pokémon”，是源于日本的一种极受欢迎的游戏、动画及漫画系列。其名称在汉语中的拼音为“Shén Qí Bǎo Kě Mèng”。这个独特的名称不仅反映了这一品牌的核心内容——捕捉、训练和对战各种各样的宝可梦，同时也体现了它在华语地区所拥有的独特文化特色。</w:t>
      </w:r>
    </w:p>
    <w:p w14:paraId="37D612AB" w14:textId="77777777" w:rsidR="007118E5" w:rsidRDefault="007118E5">
      <w:pPr>
        <w:rPr>
          <w:rFonts w:hint="eastAsia"/>
        </w:rPr>
      </w:pPr>
    </w:p>
    <w:p w14:paraId="7D1E35F1" w14:textId="77777777" w:rsidR="007118E5" w:rsidRDefault="007118E5">
      <w:pPr>
        <w:rPr>
          <w:rFonts w:hint="eastAsia"/>
        </w:rPr>
      </w:pPr>
    </w:p>
    <w:p w14:paraId="5C4FF69D" w14:textId="77777777" w:rsidR="007118E5" w:rsidRDefault="007118E5">
      <w:pPr>
        <w:rPr>
          <w:rFonts w:hint="eastAsia"/>
        </w:rPr>
      </w:pPr>
      <w:r>
        <w:rPr>
          <w:rFonts w:hint="eastAsia"/>
        </w:rPr>
        <w:t>宝可梦世界简介</w:t>
      </w:r>
    </w:p>
    <w:p w14:paraId="023898AF" w14:textId="77777777" w:rsidR="007118E5" w:rsidRDefault="007118E5">
      <w:pPr>
        <w:rPr>
          <w:rFonts w:hint="eastAsia"/>
        </w:rPr>
      </w:pPr>
      <w:r>
        <w:rPr>
          <w:rFonts w:hint="eastAsia"/>
        </w:rPr>
        <w:t>在宝可梦的世界里，存在着数百种不同类型的宝可梦，每一种都有其独特的外形、能力和进化路径。这个世界充满了奇幻色彩，从茂密的森林到广袤的沙漠，从深邃的海底到高耸入云的山脉，几乎每一个角落都居住着各种宝可梦。作为训练师，玩家的任务是探索这个世界，捕捉尽可能多的宝可梦，并通过战斗来增强它们的能力。</w:t>
      </w:r>
    </w:p>
    <w:p w14:paraId="2C8146FD" w14:textId="77777777" w:rsidR="007118E5" w:rsidRDefault="007118E5">
      <w:pPr>
        <w:rPr>
          <w:rFonts w:hint="eastAsia"/>
        </w:rPr>
      </w:pPr>
    </w:p>
    <w:p w14:paraId="1D1CF994" w14:textId="77777777" w:rsidR="007118E5" w:rsidRDefault="007118E5">
      <w:pPr>
        <w:rPr>
          <w:rFonts w:hint="eastAsia"/>
        </w:rPr>
      </w:pPr>
    </w:p>
    <w:p w14:paraId="2B8B50E3" w14:textId="77777777" w:rsidR="007118E5" w:rsidRDefault="007118E5">
      <w:pPr>
        <w:rPr>
          <w:rFonts w:hint="eastAsia"/>
        </w:rPr>
      </w:pPr>
      <w:r>
        <w:rPr>
          <w:rFonts w:hint="eastAsia"/>
        </w:rPr>
        <w:t>宝可梦与中文圈的文化交融</w:t>
      </w:r>
    </w:p>
    <w:p w14:paraId="2640A927" w14:textId="77777777" w:rsidR="007118E5" w:rsidRDefault="007118E5">
      <w:pPr>
        <w:rPr>
          <w:rFonts w:hint="eastAsia"/>
        </w:rPr>
      </w:pPr>
      <w:r>
        <w:rPr>
          <w:rFonts w:hint="eastAsia"/>
        </w:rPr>
        <w:t>随着宝可梦系列在中国大陆、台湾、香港等地区的普及，“神奇宝可梦”这个名字以及其背后的故事和文化也逐渐融入了当地的文化生活之中。宝可梦不仅仅是一个游戏或动画系列，更是一种连接不同年龄段人群的桥梁。无论是孩子还是成年人，都能在这个充满想象的世界中找到属于自己的乐趣。</w:t>
      </w:r>
    </w:p>
    <w:p w14:paraId="12B3C613" w14:textId="77777777" w:rsidR="007118E5" w:rsidRDefault="007118E5">
      <w:pPr>
        <w:rPr>
          <w:rFonts w:hint="eastAsia"/>
        </w:rPr>
      </w:pPr>
    </w:p>
    <w:p w14:paraId="63D48AC4" w14:textId="77777777" w:rsidR="007118E5" w:rsidRDefault="007118E5">
      <w:pPr>
        <w:rPr>
          <w:rFonts w:hint="eastAsia"/>
        </w:rPr>
      </w:pPr>
    </w:p>
    <w:p w14:paraId="033B1D07" w14:textId="77777777" w:rsidR="007118E5" w:rsidRDefault="007118E5">
      <w:pPr>
        <w:rPr>
          <w:rFonts w:hint="eastAsia"/>
        </w:rPr>
      </w:pPr>
      <w:r>
        <w:rPr>
          <w:rFonts w:hint="eastAsia"/>
        </w:rPr>
        <w:t>宝可梦游戏的发展历程</w:t>
      </w:r>
    </w:p>
    <w:p w14:paraId="1D0B0B80" w14:textId="77777777" w:rsidR="007118E5" w:rsidRDefault="007118E5">
      <w:pPr>
        <w:rPr>
          <w:rFonts w:hint="eastAsia"/>
        </w:rPr>
      </w:pPr>
      <w:r>
        <w:rPr>
          <w:rFonts w:hint="eastAsia"/>
        </w:rPr>
        <w:t>自1996年首次发布以来，宝可梦系列已经发展成为全球最受欢迎的游戏之一。最初的两款游戏《红》和《绿》（在日本以外的地区为《红》和《蓝》）奠定了整个系列的基础。随后，宝可梦系列不断扩展，推出了多个版本的游戏，每一款新作都在原有的基础上增加了新的宝可梦种类、故事情节和游戏机制，保持了玩家的新鲜感和热情。</w:t>
      </w:r>
    </w:p>
    <w:p w14:paraId="5D928A7D" w14:textId="77777777" w:rsidR="007118E5" w:rsidRDefault="007118E5">
      <w:pPr>
        <w:rPr>
          <w:rFonts w:hint="eastAsia"/>
        </w:rPr>
      </w:pPr>
    </w:p>
    <w:p w14:paraId="43FF9F86" w14:textId="77777777" w:rsidR="007118E5" w:rsidRDefault="007118E5">
      <w:pPr>
        <w:rPr>
          <w:rFonts w:hint="eastAsia"/>
        </w:rPr>
      </w:pPr>
    </w:p>
    <w:p w14:paraId="187076BF" w14:textId="77777777" w:rsidR="007118E5" w:rsidRDefault="007118E5">
      <w:pPr>
        <w:rPr>
          <w:rFonts w:hint="eastAsia"/>
        </w:rPr>
      </w:pPr>
      <w:r>
        <w:rPr>
          <w:rFonts w:hint="eastAsia"/>
        </w:rPr>
        <w:t>宝可梦的教育意义</w:t>
      </w:r>
    </w:p>
    <w:p w14:paraId="5FB87E12" w14:textId="77777777" w:rsidR="007118E5" w:rsidRDefault="007118E5">
      <w:pPr>
        <w:rPr>
          <w:rFonts w:hint="eastAsia"/>
        </w:rPr>
      </w:pPr>
      <w:r>
        <w:rPr>
          <w:rFonts w:hint="eastAsia"/>
        </w:rPr>
        <w:t>宝可梦不仅仅是娱乐产品，它还具有一定的教育意义。通过游戏，孩子们可以学习到关于团队合作、策略规划以及如何面对挑战的知识。宝可梦系列还鼓励孩子们探索自然和科学，许多宝可梦的设计灵感来源于现实世界的动植物，这有助于激发孩子们对自然界的好奇心和探索欲。</w:t>
      </w:r>
    </w:p>
    <w:p w14:paraId="2243ED0B" w14:textId="77777777" w:rsidR="007118E5" w:rsidRDefault="007118E5">
      <w:pPr>
        <w:rPr>
          <w:rFonts w:hint="eastAsia"/>
        </w:rPr>
      </w:pPr>
    </w:p>
    <w:p w14:paraId="7431F716" w14:textId="77777777" w:rsidR="007118E5" w:rsidRDefault="007118E5">
      <w:pPr>
        <w:rPr>
          <w:rFonts w:hint="eastAsia"/>
        </w:rPr>
      </w:pPr>
    </w:p>
    <w:p w14:paraId="42BB5C77" w14:textId="77777777" w:rsidR="007118E5" w:rsidRDefault="007118E5">
      <w:pPr>
        <w:rPr>
          <w:rFonts w:hint="eastAsia"/>
        </w:rPr>
      </w:pPr>
      <w:r>
        <w:rPr>
          <w:rFonts w:hint="eastAsia"/>
        </w:rPr>
        <w:t>宝可梦社区和活动</w:t>
      </w:r>
    </w:p>
    <w:p w14:paraId="6FF2844A" w14:textId="77777777" w:rsidR="007118E5" w:rsidRDefault="007118E5">
      <w:pPr>
        <w:rPr>
          <w:rFonts w:hint="eastAsia"/>
        </w:rPr>
      </w:pPr>
      <w:r>
        <w:rPr>
          <w:rFonts w:hint="eastAsia"/>
        </w:rPr>
        <w:t>宝可梦在全球范围内拥有一个庞大而活跃的粉丝群体。无论是在社交媒体上分享游戏心得，还是参加官方组织的各种赛事，宝可梦爱好者们总能找到彼此交流的方式。这些社区活动不仅增强了玩家之间的联系，也为宝可梦文化的传播做出了重要贡献。</w:t>
      </w:r>
    </w:p>
    <w:p w14:paraId="730C9D41" w14:textId="77777777" w:rsidR="007118E5" w:rsidRDefault="007118E5">
      <w:pPr>
        <w:rPr>
          <w:rFonts w:hint="eastAsia"/>
        </w:rPr>
      </w:pPr>
    </w:p>
    <w:p w14:paraId="17FFCC43" w14:textId="77777777" w:rsidR="007118E5" w:rsidRDefault="007118E5">
      <w:pPr>
        <w:rPr>
          <w:rFonts w:hint="eastAsia"/>
        </w:rPr>
      </w:pPr>
    </w:p>
    <w:p w14:paraId="3A14FFE6" w14:textId="77777777" w:rsidR="007118E5" w:rsidRDefault="007118E5">
      <w:pPr>
        <w:rPr>
          <w:rFonts w:hint="eastAsia"/>
        </w:rPr>
      </w:pPr>
      <w:r>
        <w:rPr>
          <w:rFonts w:hint="eastAsia"/>
        </w:rPr>
        <w:t>本文是由每日作文网(2345lzwz.com)为大家创作</w:t>
      </w:r>
    </w:p>
    <w:p w14:paraId="5B20628D" w14:textId="4B4BE820" w:rsidR="000E5A92" w:rsidRDefault="000E5A92"/>
    <w:sectPr w:rsidR="000E5A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92"/>
    <w:rsid w:val="000E5A92"/>
    <w:rsid w:val="007118E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ED2B7-0CAD-41FB-A814-59804076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5A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5A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5A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5A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5A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5A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5A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5A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5A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5A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5A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5A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5A92"/>
    <w:rPr>
      <w:rFonts w:cstheme="majorBidi"/>
      <w:color w:val="2F5496" w:themeColor="accent1" w:themeShade="BF"/>
      <w:sz w:val="28"/>
      <w:szCs w:val="28"/>
    </w:rPr>
  </w:style>
  <w:style w:type="character" w:customStyle="1" w:styleId="50">
    <w:name w:val="标题 5 字符"/>
    <w:basedOn w:val="a0"/>
    <w:link w:val="5"/>
    <w:uiPriority w:val="9"/>
    <w:semiHidden/>
    <w:rsid w:val="000E5A92"/>
    <w:rPr>
      <w:rFonts w:cstheme="majorBidi"/>
      <w:color w:val="2F5496" w:themeColor="accent1" w:themeShade="BF"/>
      <w:sz w:val="24"/>
    </w:rPr>
  </w:style>
  <w:style w:type="character" w:customStyle="1" w:styleId="60">
    <w:name w:val="标题 6 字符"/>
    <w:basedOn w:val="a0"/>
    <w:link w:val="6"/>
    <w:uiPriority w:val="9"/>
    <w:semiHidden/>
    <w:rsid w:val="000E5A92"/>
    <w:rPr>
      <w:rFonts w:cstheme="majorBidi"/>
      <w:b/>
      <w:bCs/>
      <w:color w:val="2F5496" w:themeColor="accent1" w:themeShade="BF"/>
    </w:rPr>
  </w:style>
  <w:style w:type="character" w:customStyle="1" w:styleId="70">
    <w:name w:val="标题 7 字符"/>
    <w:basedOn w:val="a0"/>
    <w:link w:val="7"/>
    <w:uiPriority w:val="9"/>
    <w:semiHidden/>
    <w:rsid w:val="000E5A92"/>
    <w:rPr>
      <w:rFonts w:cstheme="majorBidi"/>
      <w:b/>
      <w:bCs/>
      <w:color w:val="595959" w:themeColor="text1" w:themeTint="A6"/>
    </w:rPr>
  </w:style>
  <w:style w:type="character" w:customStyle="1" w:styleId="80">
    <w:name w:val="标题 8 字符"/>
    <w:basedOn w:val="a0"/>
    <w:link w:val="8"/>
    <w:uiPriority w:val="9"/>
    <w:semiHidden/>
    <w:rsid w:val="000E5A92"/>
    <w:rPr>
      <w:rFonts w:cstheme="majorBidi"/>
      <w:color w:val="595959" w:themeColor="text1" w:themeTint="A6"/>
    </w:rPr>
  </w:style>
  <w:style w:type="character" w:customStyle="1" w:styleId="90">
    <w:name w:val="标题 9 字符"/>
    <w:basedOn w:val="a0"/>
    <w:link w:val="9"/>
    <w:uiPriority w:val="9"/>
    <w:semiHidden/>
    <w:rsid w:val="000E5A92"/>
    <w:rPr>
      <w:rFonts w:eastAsiaTheme="majorEastAsia" w:cstheme="majorBidi"/>
      <w:color w:val="595959" w:themeColor="text1" w:themeTint="A6"/>
    </w:rPr>
  </w:style>
  <w:style w:type="paragraph" w:styleId="a3">
    <w:name w:val="Title"/>
    <w:basedOn w:val="a"/>
    <w:next w:val="a"/>
    <w:link w:val="a4"/>
    <w:uiPriority w:val="10"/>
    <w:qFormat/>
    <w:rsid w:val="000E5A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5A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A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5A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A92"/>
    <w:pPr>
      <w:spacing w:before="160"/>
      <w:jc w:val="center"/>
    </w:pPr>
    <w:rPr>
      <w:i/>
      <w:iCs/>
      <w:color w:val="404040" w:themeColor="text1" w:themeTint="BF"/>
    </w:rPr>
  </w:style>
  <w:style w:type="character" w:customStyle="1" w:styleId="a8">
    <w:name w:val="引用 字符"/>
    <w:basedOn w:val="a0"/>
    <w:link w:val="a7"/>
    <w:uiPriority w:val="29"/>
    <w:rsid w:val="000E5A92"/>
    <w:rPr>
      <w:i/>
      <w:iCs/>
      <w:color w:val="404040" w:themeColor="text1" w:themeTint="BF"/>
    </w:rPr>
  </w:style>
  <w:style w:type="paragraph" w:styleId="a9">
    <w:name w:val="List Paragraph"/>
    <w:basedOn w:val="a"/>
    <w:uiPriority w:val="34"/>
    <w:qFormat/>
    <w:rsid w:val="000E5A92"/>
    <w:pPr>
      <w:ind w:left="720"/>
      <w:contextualSpacing/>
    </w:pPr>
  </w:style>
  <w:style w:type="character" w:styleId="aa">
    <w:name w:val="Intense Emphasis"/>
    <w:basedOn w:val="a0"/>
    <w:uiPriority w:val="21"/>
    <w:qFormat/>
    <w:rsid w:val="000E5A92"/>
    <w:rPr>
      <w:i/>
      <w:iCs/>
      <w:color w:val="2F5496" w:themeColor="accent1" w:themeShade="BF"/>
    </w:rPr>
  </w:style>
  <w:style w:type="paragraph" w:styleId="ab">
    <w:name w:val="Intense Quote"/>
    <w:basedOn w:val="a"/>
    <w:next w:val="a"/>
    <w:link w:val="ac"/>
    <w:uiPriority w:val="30"/>
    <w:qFormat/>
    <w:rsid w:val="000E5A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5A92"/>
    <w:rPr>
      <w:i/>
      <w:iCs/>
      <w:color w:val="2F5496" w:themeColor="accent1" w:themeShade="BF"/>
    </w:rPr>
  </w:style>
  <w:style w:type="character" w:styleId="ad">
    <w:name w:val="Intense Reference"/>
    <w:basedOn w:val="a0"/>
    <w:uiPriority w:val="32"/>
    <w:qFormat/>
    <w:rsid w:val="000E5A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