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2E41" w14:textId="77777777" w:rsidR="00DD4F28" w:rsidRDefault="00DD4F28">
      <w:pPr>
        <w:rPr>
          <w:rFonts w:hint="eastAsia"/>
        </w:rPr>
      </w:pPr>
    </w:p>
    <w:p w14:paraId="144849E6" w14:textId="77777777" w:rsidR="00DD4F28" w:rsidRDefault="00DD4F28">
      <w:pPr>
        <w:rPr>
          <w:rFonts w:hint="eastAsia"/>
        </w:rPr>
      </w:pPr>
      <w:r>
        <w:rPr>
          <w:rFonts w:hint="eastAsia"/>
        </w:rPr>
        <w:t>神仙的神的拼音</w:t>
      </w:r>
    </w:p>
    <w:p w14:paraId="3D21F59D" w14:textId="77777777" w:rsidR="00DD4F28" w:rsidRDefault="00DD4F28">
      <w:pPr>
        <w:rPr>
          <w:rFonts w:hint="eastAsia"/>
        </w:rPr>
      </w:pPr>
      <w:r>
        <w:rPr>
          <w:rFonts w:hint="eastAsia"/>
        </w:rPr>
        <w:t>神仙，在中华文化中占有独特而神秘的位置。当我们谈论到“神仙”的“神”字时，其拼音是“shén”。这个字蕴含了深厚的文化内涵和历史背景。在中国传统文化里，“神”不仅仅代表超自然的存在，还涵盖了宇宙间一切神秘、不可思议的力量与现象。</w:t>
      </w:r>
    </w:p>
    <w:p w14:paraId="394F6A23" w14:textId="77777777" w:rsidR="00DD4F28" w:rsidRDefault="00DD4F28">
      <w:pPr>
        <w:rPr>
          <w:rFonts w:hint="eastAsia"/>
        </w:rPr>
      </w:pPr>
    </w:p>
    <w:p w14:paraId="533DB529" w14:textId="77777777" w:rsidR="00DD4F28" w:rsidRDefault="00DD4F28">
      <w:pPr>
        <w:rPr>
          <w:rFonts w:hint="eastAsia"/>
        </w:rPr>
      </w:pPr>
    </w:p>
    <w:p w14:paraId="36A6AEAE" w14:textId="77777777" w:rsidR="00DD4F28" w:rsidRDefault="00DD4F28">
      <w:pPr>
        <w:rPr>
          <w:rFonts w:hint="eastAsia"/>
        </w:rPr>
      </w:pPr>
      <w:r>
        <w:rPr>
          <w:rFonts w:hint="eastAsia"/>
        </w:rPr>
        <w:t>神的多重含义</w:t>
      </w:r>
    </w:p>
    <w:p w14:paraId="5EFF1A48" w14:textId="77777777" w:rsidR="00DD4F28" w:rsidRDefault="00DD4F28">
      <w:pPr>
        <w:rPr>
          <w:rFonts w:hint="eastAsia"/>
        </w:rPr>
      </w:pPr>
      <w:r>
        <w:rPr>
          <w:rFonts w:hint="eastAsia"/>
        </w:rPr>
        <w:t>“神”在汉语中的含义丰富多样。它既可以指代那些拥有超能力、能够超越人类生死界限的存在，如道教中的神仙；也可以表示个人精神层面的状态，比如专注、精力充沛等状态被称为“聚精会神”。“神”还能用来形容一些无法解释的现象或技艺，称之为“神奇”、“神妙”，这显示了人们对未知世界的好奇与敬畏之情。</w:t>
      </w:r>
    </w:p>
    <w:p w14:paraId="4841E041" w14:textId="77777777" w:rsidR="00DD4F28" w:rsidRDefault="00DD4F28">
      <w:pPr>
        <w:rPr>
          <w:rFonts w:hint="eastAsia"/>
        </w:rPr>
      </w:pPr>
    </w:p>
    <w:p w14:paraId="4D87CFC6" w14:textId="77777777" w:rsidR="00DD4F28" w:rsidRDefault="00DD4F28">
      <w:pPr>
        <w:rPr>
          <w:rFonts w:hint="eastAsia"/>
        </w:rPr>
      </w:pPr>
    </w:p>
    <w:p w14:paraId="5EFFE187" w14:textId="77777777" w:rsidR="00DD4F28" w:rsidRDefault="00DD4F28">
      <w:pPr>
        <w:rPr>
          <w:rFonts w:hint="eastAsia"/>
        </w:rPr>
      </w:pPr>
      <w:r>
        <w:rPr>
          <w:rFonts w:hint="eastAsia"/>
        </w:rPr>
        <w:t>文化中的神</w:t>
      </w:r>
    </w:p>
    <w:p w14:paraId="41A4F4F1" w14:textId="77777777" w:rsidR="00DD4F28" w:rsidRDefault="00DD4F28">
      <w:pPr>
        <w:rPr>
          <w:rFonts w:hint="eastAsia"/>
        </w:rPr>
      </w:pPr>
      <w:r>
        <w:rPr>
          <w:rFonts w:hint="eastAsia"/>
        </w:rPr>
        <w:t>在中华文化中，“神”的概念源远流长。古代文献《山海经》中记载了大量的神话故事，描述了许多具有神力的生物和人物。这些神话不仅丰富了中国文化的宝库，也为后世留下了宝贵的想象力资源。随着时间的发展，“神”的形象从原始崇拜逐渐演变为更加系统化的宗教信仰，特别是道教的兴起，为人们提供了更为明确的修行成仙之道。</w:t>
      </w:r>
    </w:p>
    <w:p w14:paraId="1EA76378" w14:textId="77777777" w:rsidR="00DD4F28" w:rsidRDefault="00DD4F28">
      <w:pPr>
        <w:rPr>
          <w:rFonts w:hint="eastAsia"/>
        </w:rPr>
      </w:pPr>
    </w:p>
    <w:p w14:paraId="07C3BA6B" w14:textId="77777777" w:rsidR="00DD4F28" w:rsidRDefault="00DD4F28">
      <w:pPr>
        <w:rPr>
          <w:rFonts w:hint="eastAsia"/>
        </w:rPr>
      </w:pPr>
    </w:p>
    <w:p w14:paraId="18B92F43" w14:textId="77777777" w:rsidR="00DD4F28" w:rsidRDefault="00DD4F28">
      <w:pPr>
        <w:rPr>
          <w:rFonts w:hint="eastAsia"/>
        </w:rPr>
      </w:pPr>
      <w:r>
        <w:rPr>
          <w:rFonts w:hint="eastAsia"/>
        </w:rPr>
        <w:t>现代视角下的神</w:t>
      </w:r>
    </w:p>
    <w:p w14:paraId="2E9CFC6D" w14:textId="77777777" w:rsidR="00DD4F28" w:rsidRDefault="00DD4F28">
      <w:pPr>
        <w:rPr>
          <w:rFonts w:hint="eastAsia"/>
        </w:rPr>
      </w:pPr>
      <w:r>
        <w:rPr>
          <w:rFonts w:hint="eastAsia"/>
        </w:rPr>
        <w:t>进入现代社会，“神”的概念发生了变化。虽然传统意义上的神仙信仰仍然存在于民间，但在更广泛的层面上，“神”更多地被用于比喻或象征性的表达中。例如，在文学作品中，“神”常常用来描绘主角的某种特质或者故事情节中的转折点，增加了作品的艺术魅力。同时，随着科学知识的普及，人们对于许多过去认为由神决定的事物有了新的认识，但这并未减少“神”作为文化符号的重要性。</w:t>
      </w:r>
    </w:p>
    <w:p w14:paraId="4998908B" w14:textId="77777777" w:rsidR="00DD4F28" w:rsidRDefault="00DD4F28">
      <w:pPr>
        <w:rPr>
          <w:rFonts w:hint="eastAsia"/>
        </w:rPr>
      </w:pPr>
    </w:p>
    <w:p w14:paraId="54597759" w14:textId="77777777" w:rsidR="00DD4F28" w:rsidRDefault="00DD4F28">
      <w:pPr>
        <w:rPr>
          <w:rFonts w:hint="eastAsia"/>
        </w:rPr>
      </w:pPr>
    </w:p>
    <w:p w14:paraId="69656AE9" w14:textId="77777777" w:rsidR="00DD4F28" w:rsidRDefault="00DD4F28">
      <w:pPr>
        <w:rPr>
          <w:rFonts w:hint="eastAsia"/>
        </w:rPr>
      </w:pPr>
      <w:r>
        <w:rPr>
          <w:rFonts w:hint="eastAsia"/>
        </w:rPr>
        <w:t>学习神的拼音的意义</w:t>
      </w:r>
    </w:p>
    <w:p w14:paraId="265000A4" w14:textId="77777777" w:rsidR="00DD4F28" w:rsidRDefault="00DD4F28">
      <w:pPr>
        <w:rPr>
          <w:rFonts w:hint="eastAsia"/>
        </w:rPr>
      </w:pPr>
      <w:r>
        <w:rPr>
          <w:rFonts w:hint="eastAsia"/>
        </w:rPr>
        <w:t>了解“神”的拼音及其背后的文化意义，有助于我们更好地理解中华文化的深层次结构。通过学习汉字的发音和含义，我们可以探索语言如何承载历史记忆和民族智慧。这对于促进文化交流、增强文化自信有着不可忽视的作用。同时，掌握正确的拼音也是学习汉语的基础，对于非母语者来说尤为重要。</w:t>
      </w:r>
    </w:p>
    <w:p w14:paraId="27A2B6DA" w14:textId="77777777" w:rsidR="00DD4F28" w:rsidRDefault="00DD4F28">
      <w:pPr>
        <w:rPr>
          <w:rFonts w:hint="eastAsia"/>
        </w:rPr>
      </w:pPr>
    </w:p>
    <w:p w14:paraId="41836F56" w14:textId="77777777" w:rsidR="00DD4F28" w:rsidRDefault="00DD4F28">
      <w:pPr>
        <w:rPr>
          <w:rFonts w:hint="eastAsia"/>
        </w:rPr>
      </w:pPr>
    </w:p>
    <w:p w14:paraId="0DD97B9C" w14:textId="77777777" w:rsidR="00DD4F28" w:rsidRDefault="00DD4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1F695" w14:textId="6A530451" w:rsidR="00744AEF" w:rsidRDefault="00744AEF"/>
    <w:sectPr w:rsidR="0074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EF"/>
    <w:rsid w:val="00744AEF"/>
    <w:rsid w:val="00B42149"/>
    <w:rsid w:val="00D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A83D1-2AEC-44B3-8CD8-EFFBDB63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