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EF43" w14:textId="77777777" w:rsidR="00B64F27" w:rsidRDefault="00B64F27">
      <w:pPr>
        <w:rPr>
          <w:rFonts w:hint="eastAsia"/>
        </w:rPr>
      </w:pPr>
    </w:p>
    <w:p w14:paraId="761E492D" w14:textId="77777777" w:rsidR="00B64F27" w:rsidRDefault="00B64F27">
      <w:pPr>
        <w:rPr>
          <w:rFonts w:hint="eastAsia"/>
        </w:rPr>
      </w:pPr>
      <w:r>
        <w:rPr>
          <w:rFonts w:hint="eastAsia"/>
        </w:rPr>
        <w:t>睿思笃行的拼音</w:t>
      </w:r>
    </w:p>
    <w:p w14:paraId="6EC9DA01" w14:textId="77777777" w:rsidR="00B64F27" w:rsidRDefault="00B64F27">
      <w:pPr>
        <w:rPr>
          <w:rFonts w:hint="eastAsia"/>
        </w:rPr>
      </w:pPr>
      <w:r>
        <w:rPr>
          <w:rFonts w:hint="eastAsia"/>
        </w:rPr>
        <w:t>睿思笃行，“ruì sī dǔ xíng”，这四个字蕴含着深刻的含义，是对一个人思考方式与行为准则的高度概括。其中，“睿”意味着聪慧、睿智；“思”指的是思考、思维；“笃”代表坚定、专心；“行”则表示行动、实践。因此，整体来看，睿思笃行倡导的是以深邃的智慧和敏锐的思考为基础，采取果断且专注的行动。</w:t>
      </w:r>
    </w:p>
    <w:p w14:paraId="080D5D2F" w14:textId="77777777" w:rsidR="00B64F27" w:rsidRDefault="00B64F27">
      <w:pPr>
        <w:rPr>
          <w:rFonts w:hint="eastAsia"/>
        </w:rPr>
      </w:pPr>
    </w:p>
    <w:p w14:paraId="727DDFD5" w14:textId="77777777" w:rsidR="00B64F27" w:rsidRDefault="00B64F27">
      <w:pPr>
        <w:rPr>
          <w:rFonts w:hint="eastAsia"/>
        </w:rPr>
      </w:pPr>
    </w:p>
    <w:p w14:paraId="56805676" w14:textId="77777777" w:rsidR="00B64F27" w:rsidRDefault="00B64F27">
      <w:pPr>
        <w:rPr>
          <w:rFonts w:hint="eastAsia"/>
        </w:rPr>
      </w:pPr>
      <w:r>
        <w:rPr>
          <w:rFonts w:hint="eastAsia"/>
        </w:rPr>
        <w:t>智慧与思考的重要性</w:t>
      </w:r>
    </w:p>
    <w:p w14:paraId="5001331A" w14:textId="77777777" w:rsidR="00B64F27" w:rsidRDefault="00B64F27">
      <w:pPr>
        <w:rPr>
          <w:rFonts w:hint="eastAsia"/>
        </w:rPr>
      </w:pPr>
      <w:r>
        <w:rPr>
          <w:rFonts w:hint="eastAsia"/>
        </w:rPr>
        <w:t>在当今快速变化的世界中，信息爆炸式增长，如何从繁杂的信息中筛选出有用的部分，并转化为实际价值，成为了每个人面临的重要课题。睿智不仅仅体现在拥有广博的知识上，更重要的是能够运用这些知识去解决问题，创新思维。而深入思考则是通往睿智的关键步骤，它帮助我们理解事物的本质，预测未来的发展趋势，从而做出更加明智的选择。</w:t>
      </w:r>
    </w:p>
    <w:p w14:paraId="305B0AF2" w14:textId="77777777" w:rsidR="00B64F27" w:rsidRDefault="00B64F27">
      <w:pPr>
        <w:rPr>
          <w:rFonts w:hint="eastAsia"/>
        </w:rPr>
      </w:pPr>
    </w:p>
    <w:p w14:paraId="6A76DD6C" w14:textId="77777777" w:rsidR="00B64F27" w:rsidRDefault="00B64F27">
      <w:pPr>
        <w:rPr>
          <w:rFonts w:hint="eastAsia"/>
        </w:rPr>
      </w:pPr>
    </w:p>
    <w:p w14:paraId="008DE7A5" w14:textId="77777777" w:rsidR="00B64F27" w:rsidRDefault="00B64F27">
      <w:pPr>
        <w:rPr>
          <w:rFonts w:hint="eastAsia"/>
        </w:rPr>
      </w:pPr>
      <w:r>
        <w:rPr>
          <w:rFonts w:hint="eastAsia"/>
        </w:rPr>
        <w:t>坚定与专注的价值</w:t>
      </w:r>
    </w:p>
    <w:p w14:paraId="1348C1FE" w14:textId="77777777" w:rsidR="00B64F27" w:rsidRDefault="00B64F27">
      <w:pPr>
        <w:rPr>
          <w:rFonts w:hint="eastAsia"/>
        </w:rPr>
      </w:pPr>
      <w:r>
        <w:rPr>
          <w:rFonts w:hint="eastAsia"/>
        </w:rPr>
        <w:t>然而，仅有聪明的想法并不足以改变世界。真正实现目标还需要有坚定的决心和持续的努力。“笃”强调了一种坚定不移的态度，面对困难时不轻易放弃，保持对目标的专注。这种精神是任何成功人士不可或缺的一部分。无论是在学习新技能、追求职业发展还是个人成长的过程中，只有那些愿意付出努力并坚持不懈的人，才能最终达到自己的目标。</w:t>
      </w:r>
    </w:p>
    <w:p w14:paraId="623F73DB" w14:textId="77777777" w:rsidR="00B64F27" w:rsidRDefault="00B64F27">
      <w:pPr>
        <w:rPr>
          <w:rFonts w:hint="eastAsia"/>
        </w:rPr>
      </w:pPr>
    </w:p>
    <w:p w14:paraId="0D5FC71D" w14:textId="77777777" w:rsidR="00B64F27" w:rsidRDefault="00B64F27">
      <w:pPr>
        <w:rPr>
          <w:rFonts w:hint="eastAsia"/>
        </w:rPr>
      </w:pPr>
    </w:p>
    <w:p w14:paraId="2960E607" w14:textId="77777777" w:rsidR="00B64F27" w:rsidRDefault="00B64F27">
      <w:pPr>
        <w:rPr>
          <w:rFonts w:hint="eastAsia"/>
        </w:rPr>
      </w:pPr>
      <w:r>
        <w:rPr>
          <w:rFonts w:hint="eastAsia"/>
        </w:rPr>
        <w:t>理论与实践相结合</w:t>
      </w:r>
    </w:p>
    <w:p w14:paraId="7FCAF793" w14:textId="77777777" w:rsidR="00B64F27" w:rsidRDefault="00B64F27">
      <w:pPr>
        <w:rPr>
          <w:rFonts w:hint="eastAsia"/>
        </w:rPr>
      </w:pPr>
      <w:r>
        <w:rPr>
          <w:rFonts w:hint="eastAsia"/>
        </w:rPr>
        <w:t>最后但同样重要的是，“行”。再好的计划如果不能付诸实施，也仅仅停留在想象层面。睿思笃行鼓励我们将思考转化为具体的行动，通过实际行动来检验和发展我们的想法。在这个过程中，我们不仅能够积累经验，还能不断调整和完善自己的思维方式。因此，睿思笃行不仅是个人成长的有效策略，也是推动社会进步的重要力量。</w:t>
      </w:r>
    </w:p>
    <w:p w14:paraId="2034565A" w14:textId="77777777" w:rsidR="00B64F27" w:rsidRDefault="00B64F27">
      <w:pPr>
        <w:rPr>
          <w:rFonts w:hint="eastAsia"/>
        </w:rPr>
      </w:pPr>
    </w:p>
    <w:p w14:paraId="715A10F8" w14:textId="77777777" w:rsidR="00B64F27" w:rsidRDefault="00B64F27">
      <w:pPr>
        <w:rPr>
          <w:rFonts w:hint="eastAsia"/>
        </w:rPr>
      </w:pPr>
    </w:p>
    <w:p w14:paraId="5787DBCF" w14:textId="77777777" w:rsidR="00B64F27" w:rsidRDefault="00B64F27">
      <w:pPr>
        <w:rPr>
          <w:rFonts w:hint="eastAsia"/>
        </w:rPr>
      </w:pPr>
      <w:r>
        <w:rPr>
          <w:rFonts w:hint="eastAsia"/>
        </w:rPr>
        <w:t>最后的总结</w:t>
      </w:r>
    </w:p>
    <w:p w14:paraId="67A070BE" w14:textId="77777777" w:rsidR="00B64F27" w:rsidRDefault="00B64F27">
      <w:pPr>
        <w:rPr>
          <w:rFonts w:hint="eastAsia"/>
        </w:rPr>
      </w:pPr>
      <w:r>
        <w:rPr>
          <w:rFonts w:hint="eastAsia"/>
        </w:rPr>
        <w:t>睿思笃行是一种生活哲学，它提醒我们在追求梦想的路上，既要善于思考，也要勇于行动。通过不断地学习、反思和实践，我们可以逐步成长为一个更加睿智、坚韧的人。让我们秉持睿思笃行的精神，勇敢地迎接未来的挑战吧！</w:t>
      </w:r>
    </w:p>
    <w:p w14:paraId="7FCA52FD" w14:textId="77777777" w:rsidR="00B64F27" w:rsidRDefault="00B64F27">
      <w:pPr>
        <w:rPr>
          <w:rFonts w:hint="eastAsia"/>
        </w:rPr>
      </w:pPr>
    </w:p>
    <w:p w14:paraId="6F9C183D" w14:textId="77777777" w:rsidR="00B64F27" w:rsidRDefault="00B64F27">
      <w:pPr>
        <w:rPr>
          <w:rFonts w:hint="eastAsia"/>
        </w:rPr>
      </w:pPr>
    </w:p>
    <w:p w14:paraId="6DCB419E" w14:textId="77777777" w:rsidR="00B64F27" w:rsidRDefault="00B64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3E720" w14:textId="02AACEC6" w:rsidR="00601188" w:rsidRDefault="00601188"/>
    <w:sectPr w:rsidR="0060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8"/>
    <w:rsid w:val="00601188"/>
    <w:rsid w:val="00B42149"/>
    <w:rsid w:val="00B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89CC6-636F-410B-A556-6C793F2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