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454A" w14:textId="77777777" w:rsidR="007F5440" w:rsidRDefault="007F5440">
      <w:pPr>
        <w:rPr>
          <w:rFonts w:hint="eastAsia"/>
        </w:rPr>
      </w:pPr>
    </w:p>
    <w:p w14:paraId="775059CC" w14:textId="77777777" w:rsidR="007F5440" w:rsidRDefault="007F5440">
      <w:pPr>
        <w:rPr>
          <w:rFonts w:hint="eastAsia"/>
        </w:rPr>
      </w:pPr>
      <w:r>
        <w:rPr>
          <w:rFonts w:hint="eastAsia"/>
        </w:rPr>
        <w:t>眸的拼音怎么写的拼</w:t>
      </w:r>
    </w:p>
    <w:p w14:paraId="553EDE05" w14:textId="77777777" w:rsidR="007F5440" w:rsidRDefault="007F5440">
      <w:pPr>
        <w:rPr>
          <w:rFonts w:hint="eastAsia"/>
        </w:rPr>
      </w:pPr>
      <w:r>
        <w:rPr>
          <w:rFonts w:hint="eastAsia"/>
        </w:rPr>
        <w:t>“眸”字是一个充满诗意和韵味的汉字，它代表着眼睛，尤其是指眼睛中的瞳孔部分。在古代文学作品中，“眸”常常被用来描绘人物的美丽眼神或深情目光，赋予了这个字更多的文化内涵和美学价值。</w:t>
      </w:r>
    </w:p>
    <w:p w14:paraId="6F7BF147" w14:textId="77777777" w:rsidR="007F5440" w:rsidRDefault="007F5440">
      <w:pPr>
        <w:rPr>
          <w:rFonts w:hint="eastAsia"/>
        </w:rPr>
      </w:pPr>
    </w:p>
    <w:p w14:paraId="497583A2" w14:textId="77777777" w:rsidR="007F5440" w:rsidRDefault="007F5440">
      <w:pPr>
        <w:rPr>
          <w:rFonts w:hint="eastAsia"/>
        </w:rPr>
      </w:pPr>
    </w:p>
    <w:p w14:paraId="2639801F" w14:textId="77777777" w:rsidR="007F5440" w:rsidRDefault="007F5440">
      <w:pPr>
        <w:rPr>
          <w:rFonts w:hint="eastAsia"/>
        </w:rPr>
      </w:pPr>
      <w:r>
        <w:rPr>
          <w:rFonts w:hint="eastAsia"/>
        </w:rPr>
        <w:t>眸的拼音构成</w:t>
      </w:r>
    </w:p>
    <w:p w14:paraId="7B2E50B0" w14:textId="77777777" w:rsidR="007F5440" w:rsidRDefault="007F5440">
      <w:pPr>
        <w:rPr>
          <w:rFonts w:hint="eastAsia"/>
        </w:rPr>
      </w:pPr>
      <w:r>
        <w:rPr>
          <w:rFonts w:hint="eastAsia"/>
        </w:rPr>
        <w:t>“眸”的拼音是“móu”，属于阳平声调。在汉语拼音体系中，每个汉字都有其独特的拼音表达形式，由声母、韵母及声调三部分组成。“眸”字的拼音结构简单明了，易于记忆。对于学习汉语的朋友来说，掌握好这些基本的拼音规则，是迈向流利使用汉语的重要一步。</w:t>
      </w:r>
    </w:p>
    <w:p w14:paraId="6AE4519D" w14:textId="77777777" w:rsidR="007F5440" w:rsidRDefault="007F5440">
      <w:pPr>
        <w:rPr>
          <w:rFonts w:hint="eastAsia"/>
        </w:rPr>
      </w:pPr>
    </w:p>
    <w:p w14:paraId="4CE35799" w14:textId="77777777" w:rsidR="007F5440" w:rsidRDefault="007F5440">
      <w:pPr>
        <w:rPr>
          <w:rFonts w:hint="eastAsia"/>
        </w:rPr>
      </w:pPr>
    </w:p>
    <w:p w14:paraId="6518BE23" w14:textId="77777777" w:rsidR="007F5440" w:rsidRDefault="007F5440">
      <w:pPr>
        <w:rPr>
          <w:rFonts w:hint="eastAsia"/>
        </w:rPr>
      </w:pPr>
      <w:r>
        <w:rPr>
          <w:rFonts w:hint="eastAsia"/>
        </w:rPr>
        <w:t>如何正确发音</w:t>
      </w:r>
    </w:p>
    <w:p w14:paraId="0FED14A6" w14:textId="77777777" w:rsidR="007F5440" w:rsidRDefault="007F5440">
      <w:pPr>
        <w:rPr>
          <w:rFonts w:hint="eastAsia"/>
        </w:rPr>
      </w:pPr>
      <w:r>
        <w:rPr>
          <w:rFonts w:hint="eastAsia"/>
        </w:rPr>
        <w:t>为了准确发出“眸”的音，我们首先要注意声母“m”和韵母“ou”的结合。发音时，双唇轻轻闭合后快速打开，同时舌头自然放松，让气息顺畅地通过口腔。不要忘记加上阳平声调，即第二声，这样就能准确无误地发出“móu”这个音了。练习汉语拼音发音时，模仿标准语音材料是非常有效的方法之一。</w:t>
      </w:r>
    </w:p>
    <w:p w14:paraId="02A6DD15" w14:textId="77777777" w:rsidR="007F5440" w:rsidRDefault="007F5440">
      <w:pPr>
        <w:rPr>
          <w:rFonts w:hint="eastAsia"/>
        </w:rPr>
      </w:pPr>
    </w:p>
    <w:p w14:paraId="75337086" w14:textId="77777777" w:rsidR="007F5440" w:rsidRDefault="007F5440">
      <w:pPr>
        <w:rPr>
          <w:rFonts w:hint="eastAsia"/>
        </w:rPr>
      </w:pPr>
    </w:p>
    <w:p w14:paraId="6E5AA28D" w14:textId="77777777" w:rsidR="007F5440" w:rsidRDefault="007F5440">
      <w:pPr>
        <w:rPr>
          <w:rFonts w:hint="eastAsia"/>
        </w:rPr>
      </w:pPr>
      <w:r>
        <w:rPr>
          <w:rFonts w:hint="eastAsia"/>
        </w:rPr>
        <w:t>眸的文化意义</w:t>
      </w:r>
    </w:p>
    <w:p w14:paraId="7F70B318" w14:textId="77777777" w:rsidR="007F5440" w:rsidRDefault="007F5440">
      <w:pPr>
        <w:rPr>
          <w:rFonts w:hint="eastAsia"/>
        </w:rPr>
      </w:pPr>
      <w:r>
        <w:rPr>
          <w:rFonts w:hint="eastAsia"/>
        </w:rPr>
        <w:t>在中国古典文学中，“眸”往往象征着人物的精神世界与情感状态。无论是描绘少女清澈明亮的眼睛，还是英雄豪杰炯炯有神的目光，都离不开对“眸”的细腻描写。这不仅体现了古人对美的追求，也反映了他们观察世界的独特视角。通过对“眸”的描写，读者可以更加深入地理解角色的性格特征和内心世界。</w:t>
      </w:r>
    </w:p>
    <w:p w14:paraId="38736695" w14:textId="77777777" w:rsidR="007F5440" w:rsidRDefault="007F5440">
      <w:pPr>
        <w:rPr>
          <w:rFonts w:hint="eastAsia"/>
        </w:rPr>
      </w:pPr>
    </w:p>
    <w:p w14:paraId="5036F7C1" w14:textId="77777777" w:rsidR="007F5440" w:rsidRDefault="007F5440">
      <w:pPr>
        <w:rPr>
          <w:rFonts w:hint="eastAsia"/>
        </w:rPr>
      </w:pPr>
    </w:p>
    <w:p w14:paraId="06413541" w14:textId="77777777" w:rsidR="007F5440" w:rsidRDefault="007F5440">
      <w:pPr>
        <w:rPr>
          <w:rFonts w:hint="eastAsia"/>
        </w:rPr>
      </w:pPr>
      <w:r>
        <w:rPr>
          <w:rFonts w:hint="eastAsia"/>
        </w:rPr>
        <w:t>学习汉字的乐趣</w:t>
      </w:r>
    </w:p>
    <w:p w14:paraId="601D04D8" w14:textId="77777777" w:rsidR="007F5440" w:rsidRDefault="007F5440">
      <w:pPr>
        <w:rPr>
          <w:rFonts w:hint="eastAsia"/>
        </w:rPr>
      </w:pPr>
      <w:r>
        <w:rPr>
          <w:rFonts w:hint="eastAsia"/>
        </w:rPr>
        <w:t>学习汉字是一件既具挑战性又充满乐趣的事情。每一个汉字背后都蕴含着丰富的历史文化和深厚的人文情怀。像“眸”这样的汉字，虽然看似简单，但它们所承载的意义却远远超出了文字本身。通过学习汉字，我们不仅能提高语言能力，还能增进对中国传统文化的理解与欣赏。</w:t>
      </w:r>
    </w:p>
    <w:p w14:paraId="11A5EC73" w14:textId="77777777" w:rsidR="007F5440" w:rsidRDefault="007F5440">
      <w:pPr>
        <w:rPr>
          <w:rFonts w:hint="eastAsia"/>
        </w:rPr>
      </w:pPr>
    </w:p>
    <w:p w14:paraId="559C46A7" w14:textId="77777777" w:rsidR="007F5440" w:rsidRDefault="007F5440">
      <w:pPr>
        <w:rPr>
          <w:rFonts w:hint="eastAsia"/>
        </w:rPr>
      </w:pPr>
    </w:p>
    <w:p w14:paraId="6C40D7D5" w14:textId="77777777" w:rsidR="007F5440" w:rsidRDefault="007F5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F8A0A" w14:textId="674F6775" w:rsidR="0005699F" w:rsidRDefault="0005699F"/>
    <w:sectPr w:rsidR="00056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9F"/>
    <w:rsid w:val="0005699F"/>
    <w:rsid w:val="007F544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79D17-F6A5-417C-BA88-F2601BE9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