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27A1" w14:textId="77777777" w:rsidR="00854B93" w:rsidRDefault="00854B93">
      <w:pPr>
        <w:rPr>
          <w:rFonts w:hint="eastAsia"/>
        </w:rPr>
      </w:pPr>
    </w:p>
    <w:p w14:paraId="74692913" w14:textId="77777777" w:rsidR="00854B93" w:rsidRDefault="00854B93">
      <w:pPr>
        <w:rPr>
          <w:rFonts w:hint="eastAsia"/>
        </w:rPr>
      </w:pPr>
      <w:r>
        <w:rPr>
          <w:rFonts w:hint="eastAsia"/>
        </w:rPr>
        <w:t>琼字的拼音怎么拼写</w:t>
      </w:r>
    </w:p>
    <w:p w14:paraId="6B0721BE" w14:textId="77777777" w:rsidR="00854B93" w:rsidRDefault="00854B93">
      <w:pPr>
        <w:rPr>
          <w:rFonts w:hint="eastAsia"/>
        </w:rPr>
      </w:pPr>
      <w:r>
        <w:rPr>
          <w:rFonts w:hint="eastAsia"/>
        </w:rPr>
        <w:t>琼，这个美丽的汉字，在汉语中的拼音是“qióng”。对于初学者来说，了解一个汉字的拼音是掌握这门语言的关键步骤之一。琼字属于汉语的一级字，其拼音由声母“q”和韵母“iong”组成，调值为阳平，即第二声。在学习汉语的过程中，正确地发音每一个汉字都是至关重要的，它不仅有助于提高听说能力，还能增强对汉字的记忆。</w:t>
      </w:r>
    </w:p>
    <w:p w14:paraId="0A26E266" w14:textId="77777777" w:rsidR="00854B93" w:rsidRDefault="00854B93">
      <w:pPr>
        <w:rPr>
          <w:rFonts w:hint="eastAsia"/>
        </w:rPr>
      </w:pPr>
    </w:p>
    <w:p w14:paraId="68FAFB38" w14:textId="77777777" w:rsidR="00854B93" w:rsidRDefault="00854B93">
      <w:pPr>
        <w:rPr>
          <w:rFonts w:hint="eastAsia"/>
        </w:rPr>
      </w:pPr>
    </w:p>
    <w:p w14:paraId="1B28DE87" w14:textId="77777777" w:rsidR="00854B93" w:rsidRDefault="00854B93">
      <w:pPr>
        <w:rPr>
          <w:rFonts w:hint="eastAsia"/>
        </w:rPr>
      </w:pPr>
      <w:r>
        <w:rPr>
          <w:rFonts w:hint="eastAsia"/>
        </w:rPr>
        <w:t>琼字的意义及其文化背景</w:t>
      </w:r>
    </w:p>
    <w:p w14:paraId="254CFF86" w14:textId="77777777" w:rsidR="00854B93" w:rsidRDefault="00854B93">
      <w:pPr>
        <w:rPr>
          <w:rFonts w:hint="eastAsia"/>
        </w:rPr>
      </w:pPr>
      <w:r>
        <w:rPr>
          <w:rFonts w:hint="eastAsia"/>
        </w:rPr>
        <w:t>琼字本身有着丰富的文化内涵和美好的寓意，它通常用来形容美玉或美好的事物。在中国古代文学中，“琼”常被用作美丽、珍贵物品的代名词，比如“琼楼玉宇”，描绘的是天上的宫殿，给人以无限遐想。“琼浆玉液”一词则用来形容美酒，体现了古人对美好生活的向往与追求。因此，琼不仅仅是一个简单的汉字，它承载着深厚的文化底蕴和历史情感。</w:t>
      </w:r>
    </w:p>
    <w:p w14:paraId="38231B07" w14:textId="77777777" w:rsidR="00854B93" w:rsidRDefault="00854B93">
      <w:pPr>
        <w:rPr>
          <w:rFonts w:hint="eastAsia"/>
        </w:rPr>
      </w:pPr>
    </w:p>
    <w:p w14:paraId="241E7304" w14:textId="77777777" w:rsidR="00854B93" w:rsidRDefault="00854B93">
      <w:pPr>
        <w:rPr>
          <w:rFonts w:hint="eastAsia"/>
        </w:rPr>
      </w:pPr>
    </w:p>
    <w:p w14:paraId="0DE84E72" w14:textId="77777777" w:rsidR="00854B93" w:rsidRDefault="00854B93">
      <w:pPr>
        <w:rPr>
          <w:rFonts w:hint="eastAsia"/>
        </w:rPr>
      </w:pPr>
      <w:r>
        <w:rPr>
          <w:rFonts w:hint="eastAsia"/>
        </w:rPr>
        <w:t>如何准确发出“qióng”的音</w:t>
      </w:r>
    </w:p>
    <w:p w14:paraId="100EF10C" w14:textId="77777777" w:rsidR="00854B93" w:rsidRDefault="00854B93">
      <w:pPr>
        <w:rPr>
          <w:rFonts w:hint="eastAsia"/>
        </w:rPr>
      </w:pPr>
      <w:r>
        <w:rPr>
          <w:rFonts w:hint="eastAsia"/>
        </w:rPr>
        <w:t>要准确发出“qióng”这个音，需要注意几个要点。声母“q”的发音需要舌尖轻轻触碰上前齿龈，然后快速放开，同时送出一股气流，形成清辅音。韵母“iong”是由元音“i”和后鼻音“ong”组合而成，发音时先发“i”的音，接着迅速过渡到“ong”的发音。整个发音过程需要流畅自然，避免生硬的转换。练习时可以通过反复模仿标准发音，逐渐调整自己的发音方式，直到能够自然、准确地发出“qióng”。</w:t>
      </w:r>
    </w:p>
    <w:p w14:paraId="073E5313" w14:textId="77777777" w:rsidR="00854B93" w:rsidRDefault="00854B93">
      <w:pPr>
        <w:rPr>
          <w:rFonts w:hint="eastAsia"/>
        </w:rPr>
      </w:pPr>
    </w:p>
    <w:p w14:paraId="60910CF5" w14:textId="77777777" w:rsidR="00854B93" w:rsidRDefault="00854B93">
      <w:pPr>
        <w:rPr>
          <w:rFonts w:hint="eastAsia"/>
        </w:rPr>
      </w:pPr>
    </w:p>
    <w:p w14:paraId="36AB4558" w14:textId="77777777" w:rsidR="00854B93" w:rsidRDefault="00854B93">
      <w:pPr>
        <w:rPr>
          <w:rFonts w:hint="eastAsia"/>
        </w:rPr>
      </w:pPr>
      <w:r>
        <w:rPr>
          <w:rFonts w:hint="eastAsia"/>
        </w:rPr>
        <w:t>琼字的应用场景及实例</w:t>
      </w:r>
    </w:p>
    <w:p w14:paraId="290298A7" w14:textId="77777777" w:rsidR="00854B93" w:rsidRDefault="00854B93">
      <w:pPr>
        <w:rPr>
          <w:rFonts w:hint="eastAsia"/>
        </w:rPr>
      </w:pPr>
      <w:r>
        <w:rPr>
          <w:rFonts w:hint="eastAsia"/>
        </w:rPr>
        <w:t>在日常生活和文学创作中，“琼”字有着广泛的应用。无论是作为人名、地名还是作品中的修饰语，琼都展现了其独特的魅力。例如海南省的省会海口市有一个区名为“琼山”，这里不仅是海南的政治、经济中心之一，也是一个历史文化底蕴深厚的地区。在一些古典诗词中，“琼”也经常出现，如宋代诗人苏轼在其作品中就曾使用过“琼楼玉宇”这一典故，表达了自己对理想境界的向往。</w:t>
      </w:r>
    </w:p>
    <w:p w14:paraId="172E40E9" w14:textId="77777777" w:rsidR="00854B93" w:rsidRDefault="00854B93">
      <w:pPr>
        <w:rPr>
          <w:rFonts w:hint="eastAsia"/>
        </w:rPr>
      </w:pPr>
    </w:p>
    <w:p w14:paraId="246AE80F" w14:textId="77777777" w:rsidR="00854B93" w:rsidRDefault="00854B93">
      <w:pPr>
        <w:rPr>
          <w:rFonts w:hint="eastAsia"/>
        </w:rPr>
      </w:pPr>
    </w:p>
    <w:p w14:paraId="460FD8C5" w14:textId="77777777" w:rsidR="00854B93" w:rsidRDefault="00854B93">
      <w:pPr>
        <w:rPr>
          <w:rFonts w:hint="eastAsia"/>
        </w:rPr>
      </w:pPr>
      <w:r>
        <w:rPr>
          <w:rFonts w:hint="eastAsia"/>
        </w:rPr>
        <w:t>最后的总结</w:t>
      </w:r>
    </w:p>
    <w:p w14:paraId="31A05BFE" w14:textId="77777777" w:rsidR="00854B93" w:rsidRDefault="00854B93">
      <w:pPr>
        <w:rPr>
          <w:rFonts w:hint="eastAsia"/>
        </w:rPr>
      </w:pPr>
      <w:r>
        <w:rPr>
          <w:rFonts w:hint="eastAsia"/>
        </w:rPr>
        <w:t>通过对“琼”字拼音的学习，我们不仅能更好地理解汉语的发音规则，还能深入探索汉字背后所蕴含的文化价值。学习汉语是一段充满挑战但又极其有趣的旅程，而每个汉字都是这段旅程中的一个重要标记。希望本文能帮助读者更好地认识和记忆“琼”字，同时也激发大家对中国传统文化的热爱和探索欲望。</w:t>
      </w:r>
    </w:p>
    <w:p w14:paraId="468E6B4F" w14:textId="77777777" w:rsidR="00854B93" w:rsidRDefault="00854B93">
      <w:pPr>
        <w:rPr>
          <w:rFonts w:hint="eastAsia"/>
        </w:rPr>
      </w:pPr>
    </w:p>
    <w:p w14:paraId="7ADCCBE4" w14:textId="77777777" w:rsidR="00854B93" w:rsidRDefault="00854B93">
      <w:pPr>
        <w:rPr>
          <w:rFonts w:hint="eastAsia"/>
        </w:rPr>
      </w:pPr>
    </w:p>
    <w:p w14:paraId="68D01208" w14:textId="77777777" w:rsidR="00854B93" w:rsidRDefault="00854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4628B" w14:textId="0386E371" w:rsidR="004F53A0" w:rsidRDefault="004F53A0"/>
    <w:sectPr w:rsidR="004F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A0"/>
    <w:rsid w:val="004F53A0"/>
    <w:rsid w:val="00854B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F6D1B-D2E2-43EF-A1D8-F0467A32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