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6F9A" w14:textId="77777777" w:rsidR="007C02DE" w:rsidRDefault="007C02DE">
      <w:pPr>
        <w:rPr>
          <w:rFonts w:hint="eastAsia"/>
        </w:rPr>
      </w:pPr>
      <w:r>
        <w:rPr>
          <w:rFonts w:hint="eastAsia"/>
        </w:rPr>
        <w:t>清明感事宋王禹偁的拼音</w:t>
      </w:r>
    </w:p>
    <w:p w14:paraId="271D3D2A" w14:textId="77777777" w:rsidR="007C02DE" w:rsidRDefault="007C02DE">
      <w:pPr>
        <w:rPr>
          <w:rFonts w:hint="eastAsia"/>
        </w:rPr>
      </w:pPr>
      <w:r>
        <w:rPr>
          <w:rFonts w:hint="eastAsia"/>
        </w:rPr>
        <w:t>《清明感事》是北宋诗人王禹偁创作的一首诗歌，原诗以深沉的情感和细腻的笔触描绘了作者在清明时节的心境与感悟。下面将这首诗的标题及内容转换为拼音形式，并对其背景进行简要介绍。</w:t>
      </w:r>
    </w:p>
    <w:p w14:paraId="162AD626" w14:textId="77777777" w:rsidR="007C02DE" w:rsidRDefault="007C02DE">
      <w:pPr>
        <w:rPr>
          <w:rFonts w:hint="eastAsia"/>
        </w:rPr>
      </w:pPr>
    </w:p>
    <w:p w14:paraId="5C1401F5" w14:textId="77777777" w:rsidR="007C02DE" w:rsidRDefault="007C02DE">
      <w:pPr>
        <w:rPr>
          <w:rFonts w:hint="eastAsia"/>
        </w:rPr>
      </w:pPr>
    </w:p>
    <w:p w14:paraId="2A338449" w14:textId="77777777" w:rsidR="007C02DE" w:rsidRDefault="007C02DE">
      <w:pPr>
        <w:rPr>
          <w:rFonts w:hint="eastAsia"/>
        </w:rPr>
      </w:pPr>
      <w:r>
        <w:rPr>
          <w:rFonts w:hint="eastAsia"/>
        </w:rPr>
        <w:t>王禹偁简介</w:t>
      </w:r>
    </w:p>
    <w:p w14:paraId="1E06EA9C" w14:textId="77777777" w:rsidR="007C02DE" w:rsidRDefault="007C02DE">
      <w:pPr>
        <w:rPr>
          <w:rFonts w:hint="eastAsia"/>
        </w:rPr>
      </w:pPr>
      <w:r>
        <w:rPr>
          <w:rFonts w:hint="eastAsia"/>
        </w:rPr>
        <w:t>王禹偁（wáng yǔ chēng），字元之，号竹溪，是中国北宋时期著名的文学家、散文家和诗人。他出生于一个贫苦的家庭，但凭借自己的努力和才华，在文学界崭露头角。王禹偁的作品风格清新自然，注重写实，对后来的文人产生了深远的影响。</w:t>
      </w:r>
    </w:p>
    <w:p w14:paraId="190A4250" w14:textId="77777777" w:rsidR="007C02DE" w:rsidRDefault="007C02DE">
      <w:pPr>
        <w:rPr>
          <w:rFonts w:hint="eastAsia"/>
        </w:rPr>
      </w:pPr>
    </w:p>
    <w:p w14:paraId="1793DB36" w14:textId="77777777" w:rsidR="007C02DE" w:rsidRDefault="007C02DE">
      <w:pPr>
        <w:rPr>
          <w:rFonts w:hint="eastAsia"/>
        </w:rPr>
      </w:pPr>
    </w:p>
    <w:p w14:paraId="1B745AA4" w14:textId="77777777" w:rsidR="007C02DE" w:rsidRDefault="007C02DE">
      <w:pPr>
        <w:rPr>
          <w:rFonts w:hint="eastAsia"/>
        </w:rPr>
      </w:pPr>
      <w:r>
        <w:rPr>
          <w:rFonts w:hint="eastAsia"/>
        </w:rPr>
        <w:t>清明节的文化意义</w:t>
      </w:r>
    </w:p>
    <w:p w14:paraId="4DB61799" w14:textId="77777777" w:rsidR="007C02DE" w:rsidRDefault="007C02DE">
      <w:pPr>
        <w:rPr>
          <w:rFonts w:hint="eastAsia"/>
        </w:rPr>
      </w:pPr>
      <w:r>
        <w:rPr>
          <w:rFonts w:hint="eastAsia"/>
        </w:rPr>
        <w:t>清明节，又称踏青节、寒食节，是中国重要的传统节日之一，通常在每年的4月4日至6日之间。这一天人们会扫墓祭祖，表达对先人的怀念之情；同时也会趁着春光明媚，外出踏青游玩，享受大自然的美好。王禹偁的《清明感事》正是基于这样的文化背景下创作出来的，反映了他对生命的思考以及对亲人的深深思念。</w:t>
      </w:r>
    </w:p>
    <w:p w14:paraId="65343CE7" w14:textId="77777777" w:rsidR="007C02DE" w:rsidRDefault="007C02DE">
      <w:pPr>
        <w:rPr>
          <w:rFonts w:hint="eastAsia"/>
        </w:rPr>
      </w:pPr>
    </w:p>
    <w:p w14:paraId="51C2F6C0" w14:textId="77777777" w:rsidR="007C02DE" w:rsidRDefault="007C02DE">
      <w:pPr>
        <w:rPr>
          <w:rFonts w:hint="eastAsia"/>
        </w:rPr>
      </w:pPr>
    </w:p>
    <w:p w14:paraId="547BC548" w14:textId="77777777" w:rsidR="007C02DE" w:rsidRDefault="007C02DE">
      <w:pPr>
        <w:rPr>
          <w:rFonts w:hint="eastAsia"/>
        </w:rPr>
      </w:pPr>
      <w:r>
        <w:rPr>
          <w:rFonts w:hint="eastAsia"/>
        </w:rPr>
        <w:t>《清明感事》拼音版</w:t>
      </w:r>
    </w:p>
    <w:p w14:paraId="288B0A6D" w14:textId="77777777" w:rsidR="007C02DE" w:rsidRDefault="007C02DE">
      <w:pPr>
        <w:rPr>
          <w:rFonts w:hint="eastAsia"/>
        </w:rPr>
      </w:pPr>
      <w:r>
        <w:rPr>
          <w:rFonts w:hint="eastAsia"/>
        </w:rPr>
        <w:t>Qīng míng jié qì wàng tiān yá, lèi sǎ hóng chén wàn lǐ shā.</w:t>
      </w:r>
    </w:p>
    <w:p w14:paraId="3A5891B5" w14:textId="77777777" w:rsidR="007C02DE" w:rsidRDefault="007C02DE">
      <w:pPr>
        <w:rPr>
          <w:rFonts w:hint="eastAsia"/>
        </w:rPr>
      </w:pPr>
      <w:r>
        <w:rPr>
          <w:rFonts w:hint="eastAsia"/>
        </w:rPr>
        <w:t>Wàng duàn nán yún wú yàn jì, zuò kàn huáng niǎo rù yān xiá.</w:t>
      </w:r>
    </w:p>
    <w:p w14:paraId="6197E18C" w14:textId="77777777" w:rsidR="007C02DE" w:rsidRDefault="007C02DE">
      <w:pPr>
        <w:rPr>
          <w:rFonts w:hint="eastAsia"/>
        </w:rPr>
      </w:pPr>
      <w:r>
        <w:rPr>
          <w:rFonts w:hint="eastAsia"/>
        </w:rPr>
        <w:t>Rén shēng zì gǔ shuí néng miǎn? Yī zuì hé xū tàn luò huā!</w:t>
      </w:r>
    </w:p>
    <w:p w14:paraId="1C37F259" w14:textId="77777777" w:rsidR="007C02DE" w:rsidRDefault="007C02DE">
      <w:pPr>
        <w:rPr>
          <w:rFonts w:hint="eastAsia"/>
        </w:rPr>
      </w:pPr>
      <w:r>
        <w:rPr>
          <w:rFonts w:hint="eastAsia"/>
        </w:rPr>
        <w:t>Zhǐ yǒu cāng tái dī shàng yuè, qiū fēng cán mèng rào tiān yá.</w:t>
      </w:r>
    </w:p>
    <w:p w14:paraId="57935B15" w14:textId="77777777" w:rsidR="007C02DE" w:rsidRDefault="007C02DE">
      <w:pPr>
        <w:rPr>
          <w:rFonts w:hint="eastAsia"/>
        </w:rPr>
      </w:pPr>
    </w:p>
    <w:p w14:paraId="4230FD30" w14:textId="77777777" w:rsidR="007C02DE" w:rsidRDefault="007C02DE">
      <w:pPr>
        <w:rPr>
          <w:rFonts w:hint="eastAsia"/>
        </w:rPr>
      </w:pPr>
    </w:p>
    <w:p w14:paraId="50E7FD79" w14:textId="77777777" w:rsidR="007C02DE" w:rsidRDefault="007C02DE">
      <w:pPr>
        <w:rPr>
          <w:rFonts w:hint="eastAsia"/>
        </w:rPr>
      </w:pPr>
      <w:r>
        <w:rPr>
          <w:rFonts w:hint="eastAsia"/>
        </w:rPr>
        <w:t>作品解析</w:t>
      </w:r>
    </w:p>
    <w:p w14:paraId="588DA343" w14:textId="77777777" w:rsidR="007C02DE" w:rsidRDefault="007C02DE">
      <w:pPr>
        <w:rPr>
          <w:rFonts w:hint="eastAsia"/>
        </w:rPr>
      </w:pPr>
      <w:r>
        <w:rPr>
          <w:rFonts w:hint="eastAsia"/>
        </w:rPr>
        <w:t>在这首诗中，王禹偁通过对清明时节景色的描写，抒发了自己内心深处的孤独与哀愁。诗中的“泪洒红尘万里沙”表现了作者远离家乡，身处异地的悲凉心境；而“望断南云无雁寄”则表达了他对远方亲人深切的思念之情。整首诗既充满了对逝去亲人的缅怀，也蕴含了对人生短暂、世事无常的感慨。</w:t>
      </w:r>
    </w:p>
    <w:p w14:paraId="1196F98B" w14:textId="77777777" w:rsidR="007C02DE" w:rsidRDefault="007C02DE">
      <w:pPr>
        <w:rPr>
          <w:rFonts w:hint="eastAsia"/>
        </w:rPr>
      </w:pPr>
    </w:p>
    <w:p w14:paraId="0012E83E" w14:textId="77777777" w:rsidR="007C02DE" w:rsidRDefault="007C02DE">
      <w:pPr>
        <w:rPr>
          <w:rFonts w:hint="eastAsia"/>
        </w:rPr>
      </w:pPr>
    </w:p>
    <w:p w14:paraId="4F127FE0" w14:textId="77777777" w:rsidR="007C02DE" w:rsidRDefault="007C02DE">
      <w:pPr>
        <w:rPr>
          <w:rFonts w:hint="eastAsia"/>
        </w:rPr>
      </w:pPr>
      <w:r>
        <w:rPr>
          <w:rFonts w:hint="eastAsia"/>
        </w:rPr>
        <w:t>最后的总结</w:t>
      </w:r>
    </w:p>
    <w:p w14:paraId="5DA69F71" w14:textId="77777777" w:rsidR="007C02DE" w:rsidRDefault="007C02DE">
      <w:pPr>
        <w:rPr>
          <w:rFonts w:hint="eastAsia"/>
        </w:rPr>
      </w:pPr>
      <w:r>
        <w:rPr>
          <w:rFonts w:hint="eastAsia"/>
        </w:rPr>
        <w:t>通过上述分析，《清明感事》不仅展现了王禹偁卓越的艺术才华，更传递出一种跨越时空的情感共鸣。无论时代如何变迁，人们对亲情的珍视、对生命的敬畏始终不变。希望这篇关于《清明感事》拼音版的介绍能够帮助大家更好地理解这首经典之作背后的文化价值与情感内涵。</w:t>
      </w:r>
    </w:p>
    <w:p w14:paraId="11AF0469" w14:textId="77777777" w:rsidR="007C02DE" w:rsidRDefault="007C02DE">
      <w:pPr>
        <w:rPr>
          <w:rFonts w:hint="eastAsia"/>
        </w:rPr>
      </w:pPr>
    </w:p>
    <w:p w14:paraId="429E8D6F" w14:textId="77777777" w:rsidR="007C02DE" w:rsidRDefault="007C02DE">
      <w:pPr>
        <w:rPr>
          <w:rFonts w:hint="eastAsia"/>
        </w:rPr>
      </w:pPr>
      <w:r>
        <w:rPr>
          <w:rFonts w:hint="eastAsia"/>
        </w:rPr>
        <w:t>本文是由每日作文网(2345lzwz.com)为大家创作</w:t>
      </w:r>
    </w:p>
    <w:p w14:paraId="67B33ECF" w14:textId="0248EC51" w:rsidR="00D617E8" w:rsidRDefault="00D617E8"/>
    <w:sectPr w:rsidR="00D61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E8"/>
    <w:rsid w:val="007C02DE"/>
    <w:rsid w:val="00B42149"/>
    <w:rsid w:val="00D6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97CD4-D37C-4C6F-8E3A-B519860F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7E8"/>
    <w:rPr>
      <w:rFonts w:cstheme="majorBidi"/>
      <w:color w:val="2F5496" w:themeColor="accent1" w:themeShade="BF"/>
      <w:sz w:val="28"/>
      <w:szCs w:val="28"/>
    </w:rPr>
  </w:style>
  <w:style w:type="character" w:customStyle="1" w:styleId="50">
    <w:name w:val="标题 5 字符"/>
    <w:basedOn w:val="a0"/>
    <w:link w:val="5"/>
    <w:uiPriority w:val="9"/>
    <w:semiHidden/>
    <w:rsid w:val="00D617E8"/>
    <w:rPr>
      <w:rFonts w:cstheme="majorBidi"/>
      <w:color w:val="2F5496" w:themeColor="accent1" w:themeShade="BF"/>
      <w:sz w:val="24"/>
    </w:rPr>
  </w:style>
  <w:style w:type="character" w:customStyle="1" w:styleId="60">
    <w:name w:val="标题 6 字符"/>
    <w:basedOn w:val="a0"/>
    <w:link w:val="6"/>
    <w:uiPriority w:val="9"/>
    <w:semiHidden/>
    <w:rsid w:val="00D617E8"/>
    <w:rPr>
      <w:rFonts w:cstheme="majorBidi"/>
      <w:b/>
      <w:bCs/>
      <w:color w:val="2F5496" w:themeColor="accent1" w:themeShade="BF"/>
    </w:rPr>
  </w:style>
  <w:style w:type="character" w:customStyle="1" w:styleId="70">
    <w:name w:val="标题 7 字符"/>
    <w:basedOn w:val="a0"/>
    <w:link w:val="7"/>
    <w:uiPriority w:val="9"/>
    <w:semiHidden/>
    <w:rsid w:val="00D617E8"/>
    <w:rPr>
      <w:rFonts w:cstheme="majorBidi"/>
      <w:b/>
      <w:bCs/>
      <w:color w:val="595959" w:themeColor="text1" w:themeTint="A6"/>
    </w:rPr>
  </w:style>
  <w:style w:type="character" w:customStyle="1" w:styleId="80">
    <w:name w:val="标题 8 字符"/>
    <w:basedOn w:val="a0"/>
    <w:link w:val="8"/>
    <w:uiPriority w:val="9"/>
    <w:semiHidden/>
    <w:rsid w:val="00D617E8"/>
    <w:rPr>
      <w:rFonts w:cstheme="majorBidi"/>
      <w:color w:val="595959" w:themeColor="text1" w:themeTint="A6"/>
    </w:rPr>
  </w:style>
  <w:style w:type="character" w:customStyle="1" w:styleId="90">
    <w:name w:val="标题 9 字符"/>
    <w:basedOn w:val="a0"/>
    <w:link w:val="9"/>
    <w:uiPriority w:val="9"/>
    <w:semiHidden/>
    <w:rsid w:val="00D617E8"/>
    <w:rPr>
      <w:rFonts w:eastAsiaTheme="majorEastAsia" w:cstheme="majorBidi"/>
      <w:color w:val="595959" w:themeColor="text1" w:themeTint="A6"/>
    </w:rPr>
  </w:style>
  <w:style w:type="paragraph" w:styleId="a3">
    <w:name w:val="Title"/>
    <w:basedOn w:val="a"/>
    <w:next w:val="a"/>
    <w:link w:val="a4"/>
    <w:uiPriority w:val="10"/>
    <w:qFormat/>
    <w:rsid w:val="00D61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7E8"/>
    <w:pPr>
      <w:spacing w:before="160"/>
      <w:jc w:val="center"/>
    </w:pPr>
    <w:rPr>
      <w:i/>
      <w:iCs/>
      <w:color w:val="404040" w:themeColor="text1" w:themeTint="BF"/>
    </w:rPr>
  </w:style>
  <w:style w:type="character" w:customStyle="1" w:styleId="a8">
    <w:name w:val="引用 字符"/>
    <w:basedOn w:val="a0"/>
    <w:link w:val="a7"/>
    <w:uiPriority w:val="29"/>
    <w:rsid w:val="00D617E8"/>
    <w:rPr>
      <w:i/>
      <w:iCs/>
      <w:color w:val="404040" w:themeColor="text1" w:themeTint="BF"/>
    </w:rPr>
  </w:style>
  <w:style w:type="paragraph" w:styleId="a9">
    <w:name w:val="List Paragraph"/>
    <w:basedOn w:val="a"/>
    <w:uiPriority w:val="34"/>
    <w:qFormat/>
    <w:rsid w:val="00D617E8"/>
    <w:pPr>
      <w:ind w:left="720"/>
      <w:contextualSpacing/>
    </w:pPr>
  </w:style>
  <w:style w:type="character" w:styleId="aa">
    <w:name w:val="Intense Emphasis"/>
    <w:basedOn w:val="a0"/>
    <w:uiPriority w:val="21"/>
    <w:qFormat/>
    <w:rsid w:val="00D617E8"/>
    <w:rPr>
      <w:i/>
      <w:iCs/>
      <w:color w:val="2F5496" w:themeColor="accent1" w:themeShade="BF"/>
    </w:rPr>
  </w:style>
  <w:style w:type="paragraph" w:styleId="ab">
    <w:name w:val="Intense Quote"/>
    <w:basedOn w:val="a"/>
    <w:next w:val="a"/>
    <w:link w:val="ac"/>
    <w:uiPriority w:val="30"/>
    <w:qFormat/>
    <w:rsid w:val="00D61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7E8"/>
    <w:rPr>
      <w:i/>
      <w:iCs/>
      <w:color w:val="2F5496" w:themeColor="accent1" w:themeShade="BF"/>
    </w:rPr>
  </w:style>
  <w:style w:type="character" w:styleId="ad">
    <w:name w:val="Intense Reference"/>
    <w:basedOn w:val="a0"/>
    <w:uiPriority w:val="32"/>
    <w:qFormat/>
    <w:rsid w:val="00D61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