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6ADD" w14:textId="77777777" w:rsidR="00F92FE9" w:rsidRDefault="00F92FE9">
      <w:pPr>
        <w:rPr>
          <w:rFonts w:hint="eastAsia"/>
        </w:rPr>
      </w:pPr>
      <w:r>
        <w:rPr>
          <w:rFonts w:hint="eastAsia"/>
        </w:rPr>
        <w:t>洒水车的拼音怎么写</w:t>
      </w:r>
    </w:p>
    <w:p w14:paraId="251B36BE" w14:textId="77777777" w:rsidR="00F92FE9" w:rsidRDefault="00F92FE9">
      <w:pPr>
        <w:rPr>
          <w:rFonts w:hint="eastAsia"/>
        </w:rPr>
      </w:pPr>
      <w:r>
        <w:rPr>
          <w:rFonts w:hint="eastAsia"/>
        </w:rPr>
        <w:t>在中文的语言世界里，每一个汉字都有其对应的发音符号，即拼音。拼音是汉语普通话的音节符号系统，它帮助人们学习和记忆汉字的正确发音。对于“洒水车”这一词汇来说，它的拼音写作：“sǎ shuǐ chē”。这三个音节分别对应了“洒”、“水”和“车”这三个汉字。</w:t>
      </w:r>
    </w:p>
    <w:p w14:paraId="1D2B1062" w14:textId="77777777" w:rsidR="00F92FE9" w:rsidRDefault="00F92FE9">
      <w:pPr>
        <w:rPr>
          <w:rFonts w:hint="eastAsia"/>
        </w:rPr>
      </w:pPr>
    </w:p>
    <w:p w14:paraId="29F4CE2B" w14:textId="77777777" w:rsidR="00F92FE9" w:rsidRDefault="00F92FE9">
      <w:pPr>
        <w:rPr>
          <w:rFonts w:hint="eastAsia"/>
        </w:rPr>
      </w:pPr>
    </w:p>
    <w:p w14:paraId="297B0C7C" w14:textId="77777777" w:rsidR="00F92FE9" w:rsidRDefault="00F92FE9">
      <w:pPr>
        <w:rPr>
          <w:rFonts w:hint="eastAsia"/>
        </w:rPr>
      </w:pPr>
      <w:r>
        <w:rPr>
          <w:rFonts w:hint="eastAsia"/>
        </w:rPr>
        <w:t>洒水车的基本功能与用途</w:t>
      </w:r>
    </w:p>
    <w:p w14:paraId="750AB729" w14:textId="77777777" w:rsidR="00F92FE9" w:rsidRDefault="00F92FE9">
      <w:pPr>
        <w:rPr>
          <w:rFonts w:hint="eastAsia"/>
        </w:rPr>
      </w:pPr>
      <w:r>
        <w:rPr>
          <w:rFonts w:hint="eastAsia"/>
        </w:rPr>
        <w:t>洒水车是一种特殊的车辆，广泛应用于城市的环境卫生维护中。这种车辆的主要任务是通过喷洒水来清洁街道、降尘以及灌溉绿化带。特别是在干燥或污染严重的天气条件下，洒水车的作用显得尤为重要。它们不仅能够提升市容环境质量，还对减少空气中的灰尘颗粒有着积极的影响。在一些特殊情况下，比如发生火灾时，洒水车还可以作为临时消防水源使用。</w:t>
      </w:r>
    </w:p>
    <w:p w14:paraId="1ED6FE8A" w14:textId="77777777" w:rsidR="00F92FE9" w:rsidRDefault="00F92FE9">
      <w:pPr>
        <w:rPr>
          <w:rFonts w:hint="eastAsia"/>
        </w:rPr>
      </w:pPr>
    </w:p>
    <w:p w14:paraId="6031187C" w14:textId="77777777" w:rsidR="00F92FE9" w:rsidRDefault="00F92FE9">
      <w:pPr>
        <w:rPr>
          <w:rFonts w:hint="eastAsia"/>
        </w:rPr>
      </w:pPr>
    </w:p>
    <w:p w14:paraId="4F56AB6F" w14:textId="77777777" w:rsidR="00F92FE9" w:rsidRDefault="00F92FE9">
      <w:pPr>
        <w:rPr>
          <w:rFonts w:hint="eastAsia"/>
        </w:rPr>
      </w:pPr>
      <w:r>
        <w:rPr>
          <w:rFonts w:hint="eastAsia"/>
        </w:rPr>
        <w:t>洒水车的历史与发展</w:t>
      </w:r>
    </w:p>
    <w:p w14:paraId="34312CC3" w14:textId="77777777" w:rsidR="00F92FE9" w:rsidRDefault="00F92FE9">
      <w:pPr>
        <w:rPr>
          <w:rFonts w:hint="eastAsia"/>
        </w:rPr>
      </w:pPr>
      <w:r>
        <w:rPr>
          <w:rFonts w:hint="eastAsia"/>
        </w:rPr>
        <w:t>随着城市化进程的加速，人们对生活环境的要求也越来越高，洒水车也随之经历了从无到有，从简单到复杂的发展历程。早期的洒水设备结构简单，功能单一，而现代的洒水车则集成了更多先进技术，如自动控制系统、多角度可调节喷嘴等，大大提高了工作效率和服务质量。同时，为了适应不同的工作场景，现在市场上出现了多种型号和规格的洒水车，满足了不同用户的需求。</w:t>
      </w:r>
    </w:p>
    <w:p w14:paraId="54C59449" w14:textId="77777777" w:rsidR="00F92FE9" w:rsidRDefault="00F92FE9">
      <w:pPr>
        <w:rPr>
          <w:rFonts w:hint="eastAsia"/>
        </w:rPr>
      </w:pPr>
    </w:p>
    <w:p w14:paraId="570E6F57" w14:textId="77777777" w:rsidR="00F92FE9" w:rsidRDefault="00F92FE9">
      <w:pPr>
        <w:rPr>
          <w:rFonts w:hint="eastAsia"/>
        </w:rPr>
      </w:pPr>
    </w:p>
    <w:p w14:paraId="1E37A852" w14:textId="77777777" w:rsidR="00F92FE9" w:rsidRDefault="00F92FE9">
      <w:pPr>
        <w:rPr>
          <w:rFonts w:hint="eastAsia"/>
        </w:rPr>
      </w:pPr>
      <w:r>
        <w:rPr>
          <w:rFonts w:hint="eastAsia"/>
        </w:rPr>
        <w:t>如何正确读出洒水车的拼音</w:t>
      </w:r>
    </w:p>
    <w:p w14:paraId="0065978C" w14:textId="77777777" w:rsidR="00F92FE9" w:rsidRDefault="00F92FE9">
      <w:pPr>
        <w:rPr>
          <w:rFonts w:hint="eastAsia"/>
        </w:rPr>
      </w:pPr>
      <w:r>
        <w:rPr>
          <w:rFonts w:hint="eastAsia"/>
        </w:rPr>
        <w:t>要准确地读出“洒水车”的拼音，首先需要了解每个字的声调。“sǎ”是第三声，发音时声音由低到高再下降；“shuǐ”也是第三声，但因为紧跟在另一个第三声之后，所以实际发音会更接近第二声，也就是声音从低升高的调子；“chē”为第一声，发音平稳且长。因此，当我们将这三个音节连在一起快速朗读时，“洒水车”的拼音就会流畅自然地被说出来。</w:t>
      </w:r>
    </w:p>
    <w:p w14:paraId="6FCA3584" w14:textId="77777777" w:rsidR="00F92FE9" w:rsidRDefault="00F92FE9">
      <w:pPr>
        <w:rPr>
          <w:rFonts w:hint="eastAsia"/>
        </w:rPr>
      </w:pPr>
    </w:p>
    <w:p w14:paraId="6BE6A86A" w14:textId="77777777" w:rsidR="00F92FE9" w:rsidRDefault="00F92FE9">
      <w:pPr>
        <w:rPr>
          <w:rFonts w:hint="eastAsia"/>
        </w:rPr>
      </w:pPr>
    </w:p>
    <w:p w14:paraId="18B8B56A" w14:textId="77777777" w:rsidR="00F92FE9" w:rsidRDefault="00F92FE9">
      <w:pPr>
        <w:rPr>
          <w:rFonts w:hint="eastAsia"/>
        </w:rPr>
      </w:pPr>
      <w:r>
        <w:rPr>
          <w:rFonts w:hint="eastAsia"/>
        </w:rPr>
        <w:t>最后的总结</w:t>
      </w:r>
    </w:p>
    <w:p w14:paraId="0A60399C" w14:textId="77777777" w:rsidR="00F92FE9" w:rsidRDefault="00F92FE9">
      <w:pPr>
        <w:rPr>
          <w:rFonts w:hint="eastAsia"/>
        </w:rPr>
      </w:pPr>
      <w:r>
        <w:rPr>
          <w:rFonts w:hint="eastAsia"/>
        </w:rPr>
        <w:t>“洒水车”的拼音是“sǎ shuǐ chē”，这不仅是对这个词语正确发音的一种标注，也是我们理解和交流这一概念的重要工具。通过对洒水车及其拼音的学习，我们可以更好地认识和利用这类服务于城市生活的交通工具，同时也增进了对汉语拼音系统的理解。无论是在日常对话还是书面表达中，掌握正确的拼音都能够帮助我们更加精准地传达信息，增进彼此之间的沟通效果。</w:t>
      </w:r>
    </w:p>
    <w:p w14:paraId="0886DB64" w14:textId="77777777" w:rsidR="00F92FE9" w:rsidRDefault="00F92FE9">
      <w:pPr>
        <w:rPr>
          <w:rFonts w:hint="eastAsia"/>
        </w:rPr>
      </w:pPr>
    </w:p>
    <w:p w14:paraId="3639CCC8" w14:textId="77777777" w:rsidR="00F92FE9" w:rsidRDefault="00F92F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61D91" w14:textId="389B3B2C" w:rsidR="003B507C" w:rsidRDefault="003B507C"/>
    <w:sectPr w:rsidR="003B5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7C"/>
    <w:rsid w:val="003B507C"/>
    <w:rsid w:val="00B42149"/>
    <w:rsid w:val="00F9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206E1-0125-4BA7-8F77-88FD19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0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0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0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0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0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0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0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0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0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0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0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0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0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0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0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0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0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0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0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0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0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0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