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3C2A" w14:textId="77777777" w:rsidR="00835D45" w:rsidRDefault="00835D45">
      <w:pPr>
        <w:rPr>
          <w:rFonts w:hint="eastAsia"/>
        </w:rPr>
      </w:pPr>
    </w:p>
    <w:p w14:paraId="31208351" w14:textId="77777777" w:rsidR="00835D45" w:rsidRDefault="00835D45">
      <w:pPr>
        <w:rPr>
          <w:rFonts w:hint="eastAsia"/>
        </w:rPr>
      </w:pPr>
      <w:r>
        <w:rPr>
          <w:rFonts w:hint="eastAsia"/>
        </w:rPr>
        <w:t>氓的原文和翻译的拼音</w:t>
      </w:r>
    </w:p>
    <w:p w14:paraId="76B7E03D" w14:textId="77777777" w:rsidR="00835D45" w:rsidRDefault="00835D45">
      <w:pPr>
        <w:rPr>
          <w:rFonts w:hint="eastAsia"/>
        </w:rPr>
      </w:pPr>
      <w:r>
        <w:rPr>
          <w:rFonts w:hint="eastAsia"/>
        </w:rPr>
        <w:t>《诗经》作为中国古代最早的诗歌总集，收录了从西周初年至春秋中期的305篇诗歌。其中，《国风·卫风·氓》以其生动的情节、深刻的情感描绘以及丰富的语言艺术而广受赞誉。本文旨在介绍《氓》这首诗的原文及其现代汉语翻译，并提供每句诗文的拼音标注，帮助读者更好地理解和欣赏这一经典之作。</w:t>
      </w:r>
    </w:p>
    <w:p w14:paraId="4F349873" w14:textId="77777777" w:rsidR="00835D45" w:rsidRDefault="00835D45">
      <w:pPr>
        <w:rPr>
          <w:rFonts w:hint="eastAsia"/>
        </w:rPr>
      </w:pPr>
    </w:p>
    <w:p w14:paraId="59B34C8F" w14:textId="77777777" w:rsidR="00835D45" w:rsidRDefault="00835D45">
      <w:pPr>
        <w:rPr>
          <w:rFonts w:hint="eastAsia"/>
        </w:rPr>
      </w:pPr>
    </w:p>
    <w:p w14:paraId="108111BC" w14:textId="77777777" w:rsidR="00835D45" w:rsidRDefault="00835D45">
      <w:pPr>
        <w:rPr>
          <w:rFonts w:hint="eastAsia"/>
        </w:rPr>
      </w:pPr>
      <w:r>
        <w:rPr>
          <w:rFonts w:hint="eastAsia"/>
        </w:rPr>
        <w:t>原文展示与拼音标注</w:t>
      </w:r>
    </w:p>
    <w:p w14:paraId="7AAA1AF3" w14:textId="77777777" w:rsidR="00835D45" w:rsidRDefault="00835D45">
      <w:pPr>
        <w:rPr>
          <w:rFonts w:hint="eastAsia"/>
        </w:rPr>
      </w:pPr>
      <w:r>
        <w:rPr>
          <w:rFonts w:hint="eastAsia"/>
        </w:rPr>
        <w:t>氓之蚩蚩，抱布贸丝。匪来贸丝，来即我谋。送子涉淇，至于顿丘。匪我愆期，子无良媒。将子无怒，秋以为期。</w:t>
      </w:r>
    </w:p>
    <w:p w14:paraId="6B61889D" w14:textId="77777777" w:rsidR="00835D45" w:rsidRDefault="00835D45">
      <w:pPr>
        <w:rPr>
          <w:rFonts w:hint="eastAsia"/>
        </w:rPr>
      </w:pPr>
      <w:r>
        <w:rPr>
          <w:rFonts w:hint="eastAsia"/>
        </w:rPr>
        <w:t>(máng zhī chī chī, bào bù mào sī. fěi lái mào sī, lái jí wǒ móu. sòng zǐ shè qí, zhì yú dùn qiū. fěi wǒ qiān qī, zǐ wú liáng méi. jiāng zǐ wú nù, qiū yǐ wéi qī.)</w:t>
      </w:r>
    </w:p>
    <w:p w14:paraId="286A16A3" w14:textId="77777777" w:rsidR="00835D45" w:rsidRDefault="00835D45">
      <w:pPr>
        <w:rPr>
          <w:rFonts w:hint="eastAsia"/>
        </w:rPr>
      </w:pPr>
      <w:r>
        <w:rPr>
          <w:rFonts w:hint="eastAsia"/>
        </w:rPr>
        <w:t>这段诗描述了一位名叫氓的男子，带着布匹来交换丝绸，但实际上他是为求婚而来。女子答应了他的请求，但要求等待一个合适的时机。</w:t>
      </w:r>
    </w:p>
    <w:p w14:paraId="737CCBFE" w14:textId="77777777" w:rsidR="00835D45" w:rsidRDefault="00835D45">
      <w:pPr>
        <w:rPr>
          <w:rFonts w:hint="eastAsia"/>
        </w:rPr>
      </w:pPr>
    </w:p>
    <w:p w14:paraId="5539A93E" w14:textId="77777777" w:rsidR="00835D45" w:rsidRDefault="00835D45">
      <w:pPr>
        <w:rPr>
          <w:rFonts w:hint="eastAsia"/>
        </w:rPr>
      </w:pPr>
    </w:p>
    <w:p w14:paraId="4DCDAEDD" w14:textId="77777777" w:rsidR="00835D45" w:rsidRDefault="00835D45">
      <w:pPr>
        <w:rPr>
          <w:rFonts w:hint="eastAsia"/>
        </w:rPr>
      </w:pPr>
      <w:r>
        <w:rPr>
          <w:rFonts w:hint="eastAsia"/>
        </w:rPr>
        <w:t>情感表达与故事发展</w:t>
      </w:r>
    </w:p>
    <w:p w14:paraId="0F5D353D" w14:textId="77777777" w:rsidR="00835D45" w:rsidRDefault="00835D45">
      <w:pPr>
        <w:rPr>
          <w:rFonts w:hint="eastAsia"/>
        </w:rPr>
      </w:pPr>
      <w:r>
        <w:rPr>
          <w:rFonts w:hint="eastAsia"/>
        </w:rPr>
        <w:t>乘彼垝垣，以望复关。不见复关，泣涕涟涟。既见复关，载笑载言。尔卜尔筮，体无咎言。以尔车来，以我贿迁。</w:t>
      </w:r>
    </w:p>
    <w:p w14:paraId="57763849" w14:textId="77777777" w:rsidR="00835D45" w:rsidRDefault="00835D45">
      <w:pPr>
        <w:rPr>
          <w:rFonts w:hint="eastAsia"/>
        </w:rPr>
      </w:pPr>
      <w:r>
        <w:rPr>
          <w:rFonts w:hint="eastAsia"/>
        </w:rPr>
        <w:t>(chéng bǐ guǐ yuán, yǐ wàng fù guān. bú jiàn fù guān, qì tì lián lián. jì jiàn fù guān, zài xiào zài yán. ěr bo ěr shì, tǐ wú jiù yán. yǐ ěr chē lái, yǐ wǒ huì qiān.)</w:t>
      </w:r>
    </w:p>
    <w:p w14:paraId="39E4470E" w14:textId="77777777" w:rsidR="00835D45" w:rsidRDefault="00835D45">
      <w:pPr>
        <w:rPr>
          <w:rFonts w:hint="eastAsia"/>
        </w:rPr>
      </w:pPr>
      <w:r>
        <w:rPr>
          <w:rFonts w:hint="eastAsia"/>
        </w:rPr>
        <w:t>这里通过女子盼望氓的到来，表达了她对氓的深情厚意。当氓终于出现时，她的喜悦之情溢于言表。</w:t>
      </w:r>
    </w:p>
    <w:p w14:paraId="1BC10F53" w14:textId="77777777" w:rsidR="00835D45" w:rsidRDefault="00835D45">
      <w:pPr>
        <w:rPr>
          <w:rFonts w:hint="eastAsia"/>
        </w:rPr>
      </w:pPr>
    </w:p>
    <w:p w14:paraId="365EFF47" w14:textId="77777777" w:rsidR="00835D45" w:rsidRDefault="00835D45">
      <w:pPr>
        <w:rPr>
          <w:rFonts w:hint="eastAsia"/>
        </w:rPr>
      </w:pPr>
    </w:p>
    <w:p w14:paraId="7F886163" w14:textId="77777777" w:rsidR="00835D45" w:rsidRDefault="00835D45">
      <w:pPr>
        <w:rPr>
          <w:rFonts w:hint="eastAsia"/>
        </w:rPr>
      </w:pPr>
      <w:r>
        <w:rPr>
          <w:rFonts w:hint="eastAsia"/>
        </w:rPr>
        <w:t>反思与教训</w:t>
      </w:r>
    </w:p>
    <w:p w14:paraId="0089FC02" w14:textId="77777777" w:rsidR="00835D45" w:rsidRDefault="00835D45">
      <w:pPr>
        <w:rPr>
          <w:rFonts w:hint="eastAsia"/>
        </w:rPr>
      </w:pPr>
      <w:r>
        <w:rPr>
          <w:rFonts w:hint="eastAsia"/>
        </w:rPr>
        <w:t>桑之未落，其叶沃若。于嗟鸠兮，无食桑葚！于嗟女兮，无与士耽！士之耽兮，犹可说也。女之耽兮，不可说也。</w:t>
      </w:r>
    </w:p>
    <w:p w14:paraId="2DC8A633" w14:textId="77777777" w:rsidR="00835D45" w:rsidRDefault="00835D45">
      <w:pPr>
        <w:rPr>
          <w:rFonts w:hint="eastAsia"/>
        </w:rPr>
      </w:pPr>
      <w:r>
        <w:rPr>
          <w:rFonts w:hint="eastAsia"/>
        </w:rPr>
        <w:t>(sāng zhī wèi luò, qí yè wò ruò. yú jiē jiū xī, wú shí sāng shèn! yú jiē nǚ xī, wú yǔ shì dān! shì zhī dān xī, yóu kě shuō yě. nǚ zhī dān xī, bù kě shuō yě.)</w:t>
      </w:r>
    </w:p>
    <w:p w14:paraId="6B89E19F" w14:textId="77777777" w:rsidR="00835D45" w:rsidRDefault="00835D45">
      <w:pPr>
        <w:rPr>
          <w:rFonts w:hint="eastAsia"/>
        </w:rPr>
      </w:pPr>
      <w:r>
        <w:rPr>
          <w:rFonts w:hint="eastAsia"/>
        </w:rPr>
        <w:t>这部分通过比喻的方式告诫女性不要过度沉溺于爱情之中，因为一旦陷入，往往难以自拔。</w:t>
      </w:r>
    </w:p>
    <w:p w14:paraId="0371FD09" w14:textId="77777777" w:rsidR="00835D45" w:rsidRDefault="00835D45">
      <w:pPr>
        <w:rPr>
          <w:rFonts w:hint="eastAsia"/>
        </w:rPr>
      </w:pPr>
    </w:p>
    <w:p w14:paraId="26D57539" w14:textId="77777777" w:rsidR="00835D45" w:rsidRDefault="00835D45">
      <w:pPr>
        <w:rPr>
          <w:rFonts w:hint="eastAsia"/>
        </w:rPr>
      </w:pPr>
    </w:p>
    <w:p w14:paraId="792A1D8B" w14:textId="77777777" w:rsidR="00835D45" w:rsidRDefault="00835D45">
      <w:pPr>
        <w:rPr>
          <w:rFonts w:hint="eastAsia"/>
        </w:rPr>
      </w:pPr>
      <w:r>
        <w:rPr>
          <w:rFonts w:hint="eastAsia"/>
        </w:rPr>
        <w:t>最后的总结</w:t>
      </w:r>
    </w:p>
    <w:p w14:paraId="3A4E5A15" w14:textId="77777777" w:rsidR="00835D45" w:rsidRDefault="00835D45">
      <w:pPr>
        <w:rPr>
          <w:rFonts w:hint="eastAsia"/>
        </w:rPr>
      </w:pPr>
      <w:r>
        <w:rPr>
          <w:rFonts w:hint="eastAsia"/>
        </w:rPr>
        <w:t>《氓》这首诗不仅是一首关于爱情的故事，更是一幅展现古代社会风貌和人际关系的画卷。它用简洁而生动的语言，讲述了从恋爱到婚姻的过程中的甜蜜与苦涩。通过对原文及拼音的学习，我们不仅能加深对中国古典文学的理解，也能从中汲取古人智慧的结晶，学习如何面对生活中的挑战。</w:t>
      </w:r>
    </w:p>
    <w:p w14:paraId="176E46DF" w14:textId="77777777" w:rsidR="00835D45" w:rsidRDefault="00835D45">
      <w:pPr>
        <w:rPr>
          <w:rFonts w:hint="eastAsia"/>
        </w:rPr>
      </w:pPr>
    </w:p>
    <w:p w14:paraId="5BDF715C" w14:textId="77777777" w:rsidR="00835D45" w:rsidRDefault="00835D45">
      <w:pPr>
        <w:rPr>
          <w:rFonts w:hint="eastAsia"/>
        </w:rPr>
      </w:pPr>
    </w:p>
    <w:p w14:paraId="4F0F54CE" w14:textId="77777777" w:rsidR="00835D45" w:rsidRDefault="00835D45">
      <w:pPr>
        <w:rPr>
          <w:rFonts w:hint="eastAsia"/>
        </w:rPr>
      </w:pPr>
      <w:r>
        <w:rPr>
          <w:rFonts w:hint="eastAsia"/>
        </w:rPr>
        <w:t>本文是由每日作文网(2345lzwz.com)为大家创作</w:t>
      </w:r>
    </w:p>
    <w:p w14:paraId="4221C4AF" w14:textId="260CAB2B" w:rsidR="00217EA1" w:rsidRDefault="00217EA1"/>
    <w:sectPr w:rsidR="00217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A1"/>
    <w:rsid w:val="00217EA1"/>
    <w:rsid w:val="00835D4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8C0E7-9395-441E-9AB0-D36BDBE5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EA1"/>
    <w:rPr>
      <w:rFonts w:cstheme="majorBidi"/>
      <w:color w:val="2F5496" w:themeColor="accent1" w:themeShade="BF"/>
      <w:sz w:val="28"/>
      <w:szCs w:val="28"/>
    </w:rPr>
  </w:style>
  <w:style w:type="character" w:customStyle="1" w:styleId="50">
    <w:name w:val="标题 5 字符"/>
    <w:basedOn w:val="a0"/>
    <w:link w:val="5"/>
    <w:uiPriority w:val="9"/>
    <w:semiHidden/>
    <w:rsid w:val="00217EA1"/>
    <w:rPr>
      <w:rFonts w:cstheme="majorBidi"/>
      <w:color w:val="2F5496" w:themeColor="accent1" w:themeShade="BF"/>
      <w:sz w:val="24"/>
    </w:rPr>
  </w:style>
  <w:style w:type="character" w:customStyle="1" w:styleId="60">
    <w:name w:val="标题 6 字符"/>
    <w:basedOn w:val="a0"/>
    <w:link w:val="6"/>
    <w:uiPriority w:val="9"/>
    <w:semiHidden/>
    <w:rsid w:val="00217EA1"/>
    <w:rPr>
      <w:rFonts w:cstheme="majorBidi"/>
      <w:b/>
      <w:bCs/>
      <w:color w:val="2F5496" w:themeColor="accent1" w:themeShade="BF"/>
    </w:rPr>
  </w:style>
  <w:style w:type="character" w:customStyle="1" w:styleId="70">
    <w:name w:val="标题 7 字符"/>
    <w:basedOn w:val="a0"/>
    <w:link w:val="7"/>
    <w:uiPriority w:val="9"/>
    <w:semiHidden/>
    <w:rsid w:val="00217EA1"/>
    <w:rPr>
      <w:rFonts w:cstheme="majorBidi"/>
      <w:b/>
      <w:bCs/>
      <w:color w:val="595959" w:themeColor="text1" w:themeTint="A6"/>
    </w:rPr>
  </w:style>
  <w:style w:type="character" w:customStyle="1" w:styleId="80">
    <w:name w:val="标题 8 字符"/>
    <w:basedOn w:val="a0"/>
    <w:link w:val="8"/>
    <w:uiPriority w:val="9"/>
    <w:semiHidden/>
    <w:rsid w:val="00217EA1"/>
    <w:rPr>
      <w:rFonts w:cstheme="majorBidi"/>
      <w:color w:val="595959" w:themeColor="text1" w:themeTint="A6"/>
    </w:rPr>
  </w:style>
  <w:style w:type="character" w:customStyle="1" w:styleId="90">
    <w:name w:val="标题 9 字符"/>
    <w:basedOn w:val="a0"/>
    <w:link w:val="9"/>
    <w:uiPriority w:val="9"/>
    <w:semiHidden/>
    <w:rsid w:val="00217EA1"/>
    <w:rPr>
      <w:rFonts w:eastAsiaTheme="majorEastAsia" w:cstheme="majorBidi"/>
      <w:color w:val="595959" w:themeColor="text1" w:themeTint="A6"/>
    </w:rPr>
  </w:style>
  <w:style w:type="paragraph" w:styleId="a3">
    <w:name w:val="Title"/>
    <w:basedOn w:val="a"/>
    <w:next w:val="a"/>
    <w:link w:val="a4"/>
    <w:uiPriority w:val="10"/>
    <w:qFormat/>
    <w:rsid w:val="00217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EA1"/>
    <w:pPr>
      <w:spacing w:before="160"/>
      <w:jc w:val="center"/>
    </w:pPr>
    <w:rPr>
      <w:i/>
      <w:iCs/>
      <w:color w:val="404040" w:themeColor="text1" w:themeTint="BF"/>
    </w:rPr>
  </w:style>
  <w:style w:type="character" w:customStyle="1" w:styleId="a8">
    <w:name w:val="引用 字符"/>
    <w:basedOn w:val="a0"/>
    <w:link w:val="a7"/>
    <w:uiPriority w:val="29"/>
    <w:rsid w:val="00217EA1"/>
    <w:rPr>
      <w:i/>
      <w:iCs/>
      <w:color w:val="404040" w:themeColor="text1" w:themeTint="BF"/>
    </w:rPr>
  </w:style>
  <w:style w:type="paragraph" w:styleId="a9">
    <w:name w:val="List Paragraph"/>
    <w:basedOn w:val="a"/>
    <w:uiPriority w:val="34"/>
    <w:qFormat/>
    <w:rsid w:val="00217EA1"/>
    <w:pPr>
      <w:ind w:left="720"/>
      <w:contextualSpacing/>
    </w:pPr>
  </w:style>
  <w:style w:type="character" w:styleId="aa">
    <w:name w:val="Intense Emphasis"/>
    <w:basedOn w:val="a0"/>
    <w:uiPriority w:val="21"/>
    <w:qFormat/>
    <w:rsid w:val="00217EA1"/>
    <w:rPr>
      <w:i/>
      <w:iCs/>
      <w:color w:val="2F5496" w:themeColor="accent1" w:themeShade="BF"/>
    </w:rPr>
  </w:style>
  <w:style w:type="paragraph" w:styleId="ab">
    <w:name w:val="Intense Quote"/>
    <w:basedOn w:val="a"/>
    <w:next w:val="a"/>
    <w:link w:val="ac"/>
    <w:uiPriority w:val="30"/>
    <w:qFormat/>
    <w:rsid w:val="00217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EA1"/>
    <w:rPr>
      <w:i/>
      <w:iCs/>
      <w:color w:val="2F5496" w:themeColor="accent1" w:themeShade="BF"/>
    </w:rPr>
  </w:style>
  <w:style w:type="character" w:styleId="ad">
    <w:name w:val="Intense Reference"/>
    <w:basedOn w:val="a0"/>
    <w:uiPriority w:val="32"/>
    <w:qFormat/>
    <w:rsid w:val="00217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