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52B0" w14:textId="77777777" w:rsidR="009732E2" w:rsidRDefault="009732E2">
      <w:pPr>
        <w:rPr>
          <w:rFonts w:hint="eastAsia"/>
        </w:rPr>
      </w:pPr>
    </w:p>
    <w:p w14:paraId="343477A9" w14:textId="77777777" w:rsidR="009732E2" w:rsidRDefault="009732E2">
      <w:pPr>
        <w:rPr>
          <w:rFonts w:hint="eastAsia"/>
        </w:rPr>
      </w:pPr>
      <w:r>
        <w:rPr>
          <w:rFonts w:hint="eastAsia"/>
        </w:rPr>
        <w:t>民需的拼音</w:t>
      </w:r>
    </w:p>
    <w:p w14:paraId="22BD4DD8" w14:textId="77777777" w:rsidR="009732E2" w:rsidRDefault="009732E2">
      <w:pPr>
        <w:rPr>
          <w:rFonts w:hint="eastAsia"/>
        </w:rPr>
      </w:pPr>
      <w:r>
        <w:rPr>
          <w:rFonts w:hint="eastAsia"/>
        </w:rPr>
        <w:t>民需“mín xū”，这两个汉字分别代表了“人民”和“需求”的意思，是社会发展中极为重要的概念。它不仅概括了民众日常生活中的基本需要，也涵盖了人们对于美好生活的向往和追求。理解民需，对于制定公共政策、推动经济发展以及促进社会稳定和谐具有重要意义。</w:t>
      </w:r>
    </w:p>
    <w:p w14:paraId="29DAF1B2" w14:textId="77777777" w:rsidR="009732E2" w:rsidRDefault="009732E2">
      <w:pPr>
        <w:rPr>
          <w:rFonts w:hint="eastAsia"/>
        </w:rPr>
      </w:pPr>
    </w:p>
    <w:p w14:paraId="23684DBD" w14:textId="77777777" w:rsidR="009732E2" w:rsidRDefault="009732E2">
      <w:pPr>
        <w:rPr>
          <w:rFonts w:hint="eastAsia"/>
        </w:rPr>
      </w:pPr>
    </w:p>
    <w:p w14:paraId="54D662A1" w14:textId="77777777" w:rsidR="009732E2" w:rsidRDefault="009732E2">
      <w:pPr>
        <w:rPr>
          <w:rFonts w:hint="eastAsia"/>
        </w:rPr>
      </w:pPr>
      <w:r>
        <w:rPr>
          <w:rFonts w:hint="eastAsia"/>
        </w:rPr>
        <w:t>深入了解民需的意义</w:t>
      </w:r>
    </w:p>
    <w:p w14:paraId="53694346" w14:textId="77777777" w:rsidR="009732E2" w:rsidRDefault="009732E2">
      <w:pPr>
        <w:rPr>
          <w:rFonts w:hint="eastAsia"/>
        </w:rPr>
      </w:pPr>
      <w:r>
        <w:rPr>
          <w:rFonts w:hint="eastAsia"/>
        </w:rPr>
        <w:t>深入探讨民需的意义，可以帮助我们更好地理解社会发展方向。随着时代的发展，民需的内容也在不断变化。从基本的生活物资如食品、衣物、住房到更高级的需求如教育、医疗、文化娱乐等，这些都反映了不同时期人民生活水平的变化和社会进步的程度。因此，关注民需不仅是对个人生活质量的关注，更是对整个社会发展的重视。</w:t>
      </w:r>
    </w:p>
    <w:p w14:paraId="1B841423" w14:textId="77777777" w:rsidR="009732E2" w:rsidRDefault="009732E2">
      <w:pPr>
        <w:rPr>
          <w:rFonts w:hint="eastAsia"/>
        </w:rPr>
      </w:pPr>
    </w:p>
    <w:p w14:paraId="25053B94" w14:textId="77777777" w:rsidR="009732E2" w:rsidRDefault="009732E2">
      <w:pPr>
        <w:rPr>
          <w:rFonts w:hint="eastAsia"/>
        </w:rPr>
      </w:pPr>
    </w:p>
    <w:p w14:paraId="176D6537" w14:textId="77777777" w:rsidR="009732E2" w:rsidRDefault="009732E2">
      <w:pPr>
        <w:rPr>
          <w:rFonts w:hint="eastAsia"/>
        </w:rPr>
      </w:pPr>
      <w:r>
        <w:rPr>
          <w:rFonts w:hint="eastAsia"/>
        </w:rPr>
        <w:t>民需与政策制定</w:t>
      </w:r>
    </w:p>
    <w:p w14:paraId="120927C3" w14:textId="77777777" w:rsidR="009732E2" w:rsidRDefault="009732E2">
      <w:pPr>
        <w:rPr>
          <w:rFonts w:hint="eastAsia"/>
        </w:rPr>
      </w:pPr>
      <w:r>
        <w:rPr>
          <w:rFonts w:hint="eastAsia"/>
        </w:rPr>
        <w:t>在现代社会中，政府通过了解和分析民需来制定相关政策，以满足人民群众日益增长的美好生活需要。例如，在医疗卫生领域，政府会根据公众健康状况及需求调整医疗服务政策；在教育方面，则会考虑如何提高教育资源配置效率，确保每个孩子都能享受到优质教育。通过这样的方式，政府能够更加有效地回应民众的需求，促进社会公平正义。</w:t>
      </w:r>
    </w:p>
    <w:p w14:paraId="3A38E35A" w14:textId="77777777" w:rsidR="009732E2" w:rsidRDefault="009732E2">
      <w:pPr>
        <w:rPr>
          <w:rFonts w:hint="eastAsia"/>
        </w:rPr>
      </w:pPr>
    </w:p>
    <w:p w14:paraId="6EAF5E56" w14:textId="77777777" w:rsidR="009732E2" w:rsidRDefault="009732E2">
      <w:pPr>
        <w:rPr>
          <w:rFonts w:hint="eastAsia"/>
        </w:rPr>
      </w:pPr>
    </w:p>
    <w:p w14:paraId="4C9074B2" w14:textId="77777777" w:rsidR="009732E2" w:rsidRDefault="009732E2">
      <w:pPr>
        <w:rPr>
          <w:rFonts w:hint="eastAsia"/>
        </w:rPr>
      </w:pPr>
      <w:r>
        <w:rPr>
          <w:rFonts w:hint="eastAsia"/>
        </w:rPr>
        <w:t>经济发展的动力源泉</w:t>
      </w:r>
    </w:p>
    <w:p w14:paraId="7570AC9D" w14:textId="77777777" w:rsidR="009732E2" w:rsidRDefault="009732E2">
      <w:pPr>
        <w:rPr>
          <w:rFonts w:hint="eastAsia"/>
        </w:rPr>
      </w:pPr>
      <w:r>
        <w:rPr>
          <w:rFonts w:hint="eastAsia"/>
        </w:rPr>
        <w:t>民需同样是推动经济持续健康发展的重要力量。随着消费结构升级，人们对产品质量和服务水平提出了更高要求，这促使企业不断创新，提高竞争力。同时，新兴消费需求的出现也为市场带来了新的增长点，如绿色消费、智能产品等领域的快速发展。由此可见，关注并适应民需变化，有助于激发市场活力，实现经济转型升级。</w:t>
      </w:r>
    </w:p>
    <w:p w14:paraId="1BD24D2B" w14:textId="77777777" w:rsidR="009732E2" w:rsidRDefault="009732E2">
      <w:pPr>
        <w:rPr>
          <w:rFonts w:hint="eastAsia"/>
        </w:rPr>
      </w:pPr>
    </w:p>
    <w:p w14:paraId="58B39D25" w14:textId="77777777" w:rsidR="009732E2" w:rsidRDefault="009732E2">
      <w:pPr>
        <w:rPr>
          <w:rFonts w:hint="eastAsia"/>
        </w:rPr>
      </w:pPr>
    </w:p>
    <w:p w14:paraId="12D5623D" w14:textId="77777777" w:rsidR="009732E2" w:rsidRDefault="009732E2">
      <w:pPr>
        <w:rPr>
          <w:rFonts w:hint="eastAsia"/>
        </w:rPr>
      </w:pPr>
      <w:r>
        <w:rPr>
          <w:rFonts w:hint="eastAsia"/>
        </w:rPr>
        <w:t>民需导向的社会建设</w:t>
      </w:r>
    </w:p>
    <w:p w14:paraId="2388AD5E" w14:textId="77777777" w:rsidR="009732E2" w:rsidRDefault="009732E2">
      <w:pPr>
        <w:rPr>
          <w:rFonts w:hint="eastAsia"/>
        </w:rPr>
      </w:pPr>
      <w:r>
        <w:rPr>
          <w:rFonts w:hint="eastAsia"/>
        </w:rPr>
        <w:t>构建以民需为导向的社会，意味着要更加注重人的全面发展和社会全面进步。一方面，要建立健全公共服务体系，保障公民的基本权益；另一方面，还要鼓励社会各界参与社会治理，共同营造良好的社会环境。只有这样，才能真正实现以人民为中心的发展思想，让全体人民共享发展成果。</w:t>
      </w:r>
    </w:p>
    <w:p w14:paraId="5267BBA3" w14:textId="77777777" w:rsidR="009732E2" w:rsidRDefault="009732E2">
      <w:pPr>
        <w:rPr>
          <w:rFonts w:hint="eastAsia"/>
        </w:rPr>
      </w:pPr>
    </w:p>
    <w:p w14:paraId="4D768AD4" w14:textId="77777777" w:rsidR="009732E2" w:rsidRDefault="009732E2">
      <w:pPr>
        <w:rPr>
          <w:rFonts w:hint="eastAsia"/>
        </w:rPr>
      </w:pPr>
    </w:p>
    <w:p w14:paraId="6421F65E" w14:textId="77777777" w:rsidR="009732E2" w:rsidRDefault="009732E2">
      <w:pPr>
        <w:rPr>
          <w:rFonts w:hint="eastAsia"/>
        </w:rPr>
      </w:pPr>
      <w:r>
        <w:rPr>
          <w:rFonts w:hint="eastAsia"/>
        </w:rPr>
        <w:t>最后的总结</w:t>
      </w:r>
    </w:p>
    <w:p w14:paraId="4FA55BE1" w14:textId="77777777" w:rsidR="009732E2" w:rsidRDefault="009732E2">
      <w:pPr>
        <w:rPr>
          <w:rFonts w:hint="eastAsia"/>
        </w:rPr>
      </w:pPr>
      <w:r>
        <w:rPr>
          <w:rFonts w:hint="eastAsia"/>
        </w:rPr>
        <w:t>“民需”的拼音虽然简单，但它背后蕴含着深刻的社会意义和发展价值。无论是对于个人幸福还是国家繁荣而言，准确把握民需、积极响应民需都是至关重要的。未来，随着社会的不断发展，我们期待看到更多基于民需的创新实践，为人类社会的进步贡献力量。</w:t>
      </w:r>
    </w:p>
    <w:p w14:paraId="6757B6C5" w14:textId="77777777" w:rsidR="009732E2" w:rsidRDefault="009732E2">
      <w:pPr>
        <w:rPr>
          <w:rFonts w:hint="eastAsia"/>
        </w:rPr>
      </w:pPr>
    </w:p>
    <w:p w14:paraId="7762FC13" w14:textId="77777777" w:rsidR="009732E2" w:rsidRDefault="009732E2">
      <w:pPr>
        <w:rPr>
          <w:rFonts w:hint="eastAsia"/>
        </w:rPr>
      </w:pPr>
    </w:p>
    <w:p w14:paraId="1BD2D0E7" w14:textId="77777777" w:rsidR="009732E2" w:rsidRDefault="00973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41C24" w14:textId="2B6D5140" w:rsidR="00EF241F" w:rsidRDefault="00EF241F"/>
    <w:sectPr w:rsidR="00EF2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1F"/>
    <w:rsid w:val="009732E2"/>
    <w:rsid w:val="00B42149"/>
    <w:rsid w:val="00E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823A9-07C2-4EF0-89BC-F7B3F586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